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94CF" w14:textId="77777777" w:rsidR="002109C3" w:rsidRPr="00411251" w:rsidRDefault="002109C3" w:rsidP="002109C3">
      <w:pPr>
        <w:rPr>
          <w:bCs/>
        </w:rPr>
      </w:pPr>
      <w:r w:rsidRPr="00411251">
        <w:rPr>
          <w:bCs/>
        </w:rPr>
        <w:t>MEDICAL ADVISORY COMMITTEE</w:t>
      </w:r>
    </w:p>
    <w:p w14:paraId="54828B83" w14:textId="763E15F9" w:rsidR="002109C3" w:rsidRDefault="002109C3" w:rsidP="002109C3">
      <w:pPr>
        <w:rPr>
          <w:bCs/>
        </w:rPr>
      </w:pPr>
      <w:r w:rsidRPr="00411251">
        <w:rPr>
          <w:bCs/>
        </w:rPr>
        <w:t xml:space="preserve">Minutes of the </w:t>
      </w:r>
      <w:r w:rsidR="008B3EF5">
        <w:rPr>
          <w:bCs/>
        </w:rPr>
        <w:t>September 13th</w:t>
      </w:r>
      <w:r w:rsidRPr="00411251">
        <w:rPr>
          <w:bCs/>
        </w:rPr>
        <w:t xml:space="preserve">, </w:t>
      </w:r>
      <w:proofErr w:type="gramStart"/>
      <w:r w:rsidRPr="00411251">
        <w:rPr>
          <w:bCs/>
        </w:rPr>
        <w:t>2023</w:t>
      </w:r>
      <w:proofErr w:type="gramEnd"/>
      <w:r w:rsidRPr="00411251">
        <w:rPr>
          <w:bCs/>
        </w:rPr>
        <w:t xml:space="preserve"> meeting via Zoom</w:t>
      </w:r>
    </w:p>
    <w:p w14:paraId="2F2EF0EA" w14:textId="77777777" w:rsidR="002109C3" w:rsidRPr="00411251" w:rsidRDefault="002109C3" w:rsidP="002109C3">
      <w:pPr>
        <w:rPr>
          <w:bCs/>
        </w:rPr>
      </w:pPr>
    </w:p>
    <w:p w14:paraId="36DD100F" w14:textId="77777777" w:rsidR="002109C3" w:rsidRPr="00E05F05" w:rsidRDefault="002109C3" w:rsidP="002109C3">
      <w:pPr>
        <w:rPr>
          <w:b/>
        </w:rPr>
      </w:pPr>
      <w:r w:rsidRPr="00E05F05">
        <w:rPr>
          <w:b/>
        </w:rPr>
        <w:t>Present (Via Zoom):</w:t>
      </w:r>
    </w:p>
    <w:p w14:paraId="59BDDB20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Doug Boileau, EMT-P </w:t>
      </w:r>
      <w:r w:rsidRPr="00E05F05">
        <w:rPr>
          <w:bCs/>
        </w:rPr>
        <w:tab/>
      </w:r>
      <w:r w:rsidRPr="00E05F05">
        <w:rPr>
          <w:bCs/>
        </w:rPr>
        <w:tab/>
        <w:t>Arcata-Mad River Ambulance</w:t>
      </w:r>
    </w:p>
    <w:p w14:paraId="638C45FF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>Brook Hoalton</w:t>
      </w:r>
      <w:r w:rsidRPr="00E05F05">
        <w:rPr>
          <w:bCs/>
        </w:rPr>
        <w:tab/>
        <w:t>, EMT-P</w:t>
      </w:r>
      <w:r w:rsidRPr="00E05F05">
        <w:rPr>
          <w:bCs/>
        </w:rPr>
        <w:tab/>
      </w:r>
      <w:r w:rsidRPr="00E05F05">
        <w:rPr>
          <w:bCs/>
        </w:rPr>
        <w:tab/>
        <w:t>Cal Fire</w:t>
      </w:r>
    </w:p>
    <w:p w14:paraId="17662CA5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Jaison Chand, EMT-P </w:t>
      </w:r>
      <w:r w:rsidRPr="00E05F05">
        <w:rPr>
          <w:bCs/>
        </w:rPr>
        <w:tab/>
      </w:r>
      <w:r w:rsidRPr="00E05F05">
        <w:rPr>
          <w:bCs/>
        </w:rPr>
        <w:tab/>
        <w:t>City Ambulance/REACH</w:t>
      </w:r>
    </w:p>
    <w:p w14:paraId="45CB63B9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Katie Baza, EMT-B 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City Ambulance</w:t>
      </w:r>
    </w:p>
    <w:p w14:paraId="26BD8960" w14:textId="4DB6157D" w:rsidR="002109C3" w:rsidRPr="00E05F05" w:rsidRDefault="00542647" w:rsidP="002109C3">
      <w:pPr>
        <w:rPr>
          <w:bCs/>
        </w:rPr>
      </w:pPr>
      <w:r w:rsidRPr="00E05F05">
        <w:rPr>
          <w:bCs/>
        </w:rPr>
        <w:t>Charles Tweed</w:t>
      </w:r>
      <w:r w:rsidR="00635FAE">
        <w:rPr>
          <w:bCs/>
        </w:rPr>
        <w:t>, EMT-P</w:t>
      </w:r>
      <w:r w:rsidR="002109C3" w:rsidRPr="00E05F05">
        <w:rPr>
          <w:bCs/>
        </w:rPr>
        <w:t xml:space="preserve"> </w:t>
      </w:r>
      <w:r w:rsidR="002109C3" w:rsidRPr="00E05F05">
        <w:rPr>
          <w:bCs/>
        </w:rPr>
        <w:tab/>
      </w:r>
      <w:r w:rsidR="002109C3" w:rsidRPr="00E05F05">
        <w:rPr>
          <w:bCs/>
        </w:rPr>
        <w:tab/>
        <w:t>Del Norte Ambulance</w:t>
      </w:r>
    </w:p>
    <w:p w14:paraId="7D3CC9BC" w14:textId="1591152A" w:rsidR="00CF5118" w:rsidRPr="00E05F05" w:rsidRDefault="00CF5118" w:rsidP="002109C3">
      <w:pPr>
        <w:rPr>
          <w:bCs/>
        </w:rPr>
      </w:pPr>
      <w:r w:rsidRPr="00E05F05">
        <w:rPr>
          <w:bCs/>
        </w:rPr>
        <w:t>Darrin Short</w:t>
      </w:r>
      <w:r w:rsidR="001D3B69" w:rsidRPr="00E05F05">
        <w:rPr>
          <w:bCs/>
        </w:rPr>
        <w:tab/>
      </w:r>
      <w:r w:rsidR="001D3B69" w:rsidRPr="00E05F05">
        <w:rPr>
          <w:bCs/>
        </w:rPr>
        <w:tab/>
      </w:r>
      <w:r w:rsidR="001D3B69" w:rsidRPr="00E05F05">
        <w:rPr>
          <w:bCs/>
        </w:rPr>
        <w:tab/>
      </w:r>
      <w:r w:rsidR="001D3B69" w:rsidRPr="00E05F05">
        <w:rPr>
          <w:bCs/>
        </w:rPr>
        <w:tab/>
        <w:t>Del Norte County Supervisor</w:t>
      </w:r>
    </w:p>
    <w:p w14:paraId="2EE5ADBA" w14:textId="1610B3B3" w:rsidR="00542647" w:rsidRPr="00E05F05" w:rsidRDefault="00542647" w:rsidP="002109C3">
      <w:pPr>
        <w:rPr>
          <w:bCs/>
        </w:rPr>
      </w:pPr>
      <w:r w:rsidRPr="00E05F05">
        <w:rPr>
          <w:bCs/>
        </w:rPr>
        <w:t>Candy Stockton, M</w:t>
      </w:r>
      <w:r w:rsidR="006E7B42" w:rsidRPr="00E05F05">
        <w:rPr>
          <w:bCs/>
        </w:rPr>
        <w:t>D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 xml:space="preserve">Humboldt </w:t>
      </w:r>
      <w:r w:rsidR="00544D58">
        <w:rPr>
          <w:bCs/>
        </w:rPr>
        <w:t>C</w:t>
      </w:r>
      <w:r w:rsidRPr="00E05F05">
        <w:rPr>
          <w:bCs/>
        </w:rPr>
        <w:t>ounty Public Health</w:t>
      </w:r>
    </w:p>
    <w:p w14:paraId="1BB05A92" w14:textId="31D7DD10" w:rsidR="00F97F10" w:rsidRPr="00E05F05" w:rsidRDefault="00F97F10" w:rsidP="002109C3">
      <w:pPr>
        <w:rPr>
          <w:bCs/>
        </w:rPr>
      </w:pPr>
      <w:r w:rsidRPr="00E05F05">
        <w:rPr>
          <w:bCs/>
        </w:rPr>
        <w:t>Dino Novelo</w:t>
      </w:r>
      <w:r w:rsidR="0014752B" w:rsidRPr="00E05F05">
        <w:rPr>
          <w:bCs/>
        </w:rPr>
        <w:tab/>
      </w:r>
      <w:r w:rsidR="0014752B" w:rsidRPr="00E05F05">
        <w:rPr>
          <w:bCs/>
        </w:rPr>
        <w:tab/>
      </w:r>
      <w:r w:rsidR="0014752B" w:rsidRPr="00E05F05">
        <w:rPr>
          <w:bCs/>
        </w:rPr>
        <w:tab/>
      </w:r>
      <w:r w:rsidR="0014752B" w:rsidRPr="00E05F05">
        <w:rPr>
          <w:bCs/>
        </w:rPr>
        <w:tab/>
        <w:t>Humboldt County Public Health</w:t>
      </w:r>
    </w:p>
    <w:p w14:paraId="240B3BA3" w14:textId="3B58FFEB" w:rsidR="005A2CDF" w:rsidRPr="00E05F05" w:rsidRDefault="005A2CDF" w:rsidP="002109C3">
      <w:pPr>
        <w:rPr>
          <w:bCs/>
        </w:rPr>
      </w:pPr>
      <w:r w:rsidRPr="00E05F05">
        <w:rPr>
          <w:bCs/>
        </w:rPr>
        <w:t>Ma</w:t>
      </w:r>
      <w:r w:rsidR="00F97F10" w:rsidRPr="00E05F05">
        <w:rPr>
          <w:bCs/>
        </w:rPr>
        <w:t>rissa Johanson</w:t>
      </w:r>
      <w:r w:rsidR="00635FAE">
        <w:rPr>
          <w:bCs/>
        </w:rPr>
        <w:t>, RN</w:t>
      </w:r>
      <w:r w:rsidR="00F97F10" w:rsidRPr="00E05F05">
        <w:rPr>
          <w:bCs/>
        </w:rPr>
        <w:tab/>
      </w:r>
      <w:r w:rsidR="00F97F10" w:rsidRPr="00E05F05">
        <w:rPr>
          <w:bCs/>
        </w:rPr>
        <w:tab/>
        <w:t>Mad River Community Hospital</w:t>
      </w:r>
    </w:p>
    <w:p w14:paraId="504BE132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>Tina Wood, RN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Mad River Community Hospital</w:t>
      </w:r>
    </w:p>
    <w:p w14:paraId="65EF7C02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Dennis Louy 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North Coast EMS-Del Norte County</w:t>
      </w:r>
    </w:p>
    <w:p w14:paraId="2F75442D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Stayce Curry, LPT, RN </w:t>
      </w:r>
      <w:r w:rsidRPr="00E05F05">
        <w:rPr>
          <w:bCs/>
        </w:rPr>
        <w:tab/>
      </w:r>
      <w:r w:rsidRPr="00E05F05">
        <w:rPr>
          <w:bCs/>
        </w:rPr>
        <w:tab/>
        <w:t>North Coast EMS</w:t>
      </w:r>
    </w:p>
    <w:p w14:paraId="40C537F5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Kayce Hurd, EMT-P 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North Coast EMS</w:t>
      </w:r>
    </w:p>
    <w:p w14:paraId="78D4A4FA" w14:textId="605EA320" w:rsidR="001D3B69" w:rsidRPr="00E05F05" w:rsidRDefault="002F3A5C" w:rsidP="002109C3">
      <w:pPr>
        <w:rPr>
          <w:bCs/>
        </w:rPr>
      </w:pPr>
      <w:r w:rsidRPr="00E05F05">
        <w:rPr>
          <w:bCs/>
        </w:rPr>
        <w:t>Larry Karstead</w:t>
      </w:r>
      <w:r w:rsidR="00635FAE">
        <w:rPr>
          <w:bCs/>
        </w:rPr>
        <w:t>t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North Coast EMS</w:t>
      </w:r>
    </w:p>
    <w:p w14:paraId="69008206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>Matthew Karp, MD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North Coast EMS</w:t>
      </w:r>
    </w:p>
    <w:p w14:paraId="53892015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>Pam Mather, RN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North Coast EMS</w:t>
      </w:r>
    </w:p>
    <w:p w14:paraId="4EA0A1CA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Rita Henderson, RN 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North Coast EMS</w:t>
      </w:r>
    </w:p>
    <w:p w14:paraId="036BAC43" w14:textId="77777777" w:rsidR="002109C3" w:rsidRPr="00E05F05" w:rsidRDefault="002109C3" w:rsidP="002109C3">
      <w:pPr>
        <w:rPr>
          <w:bCs/>
        </w:rPr>
      </w:pPr>
      <w:r w:rsidRPr="00E05F05">
        <w:rPr>
          <w:bCs/>
        </w:rPr>
        <w:t xml:space="preserve">Pamela Collver, RN 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Redwood Memorial and St. Joseph Hospitals</w:t>
      </w:r>
    </w:p>
    <w:p w14:paraId="69976947" w14:textId="7FBBFBFF" w:rsidR="0088325A" w:rsidRPr="00E05F05" w:rsidRDefault="0088325A" w:rsidP="002109C3">
      <w:pPr>
        <w:rPr>
          <w:bCs/>
        </w:rPr>
      </w:pPr>
      <w:r w:rsidRPr="00E05F05">
        <w:rPr>
          <w:bCs/>
        </w:rPr>
        <w:t>Sarah Park, RN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Redwood Memorial and St. Joseph Hospitals</w:t>
      </w:r>
    </w:p>
    <w:p w14:paraId="5B0FA609" w14:textId="17E9BC3C" w:rsidR="001A6A2C" w:rsidRPr="00E05F05" w:rsidRDefault="001A6A2C" w:rsidP="002109C3">
      <w:pPr>
        <w:rPr>
          <w:bCs/>
        </w:rPr>
      </w:pPr>
      <w:r w:rsidRPr="00E05F05">
        <w:rPr>
          <w:bCs/>
        </w:rPr>
        <w:t>Brandon K</w:t>
      </w:r>
      <w:r w:rsidR="005B7781">
        <w:rPr>
          <w:bCs/>
        </w:rPr>
        <w:t>lith, RN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Saint Joseph Hospital</w:t>
      </w:r>
    </w:p>
    <w:p w14:paraId="54BC2CB4" w14:textId="77777777" w:rsidR="002109C3" w:rsidRPr="00411251" w:rsidRDefault="002109C3" w:rsidP="002109C3">
      <w:pPr>
        <w:rPr>
          <w:bCs/>
        </w:rPr>
      </w:pPr>
      <w:r w:rsidRPr="00E05F05">
        <w:rPr>
          <w:bCs/>
        </w:rPr>
        <w:t xml:space="preserve">Lauri Martinich, RN </w:t>
      </w:r>
      <w:r w:rsidRPr="00E05F05">
        <w:rPr>
          <w:bCs/>
        </w:rPr>
        <w:tab/>
      </w:r>
      <w:r w:rsidRPr="00E05F05">
        <w:rPr>
          <w:bCs/>
        </w:rPr>
        <w:tab/>
      </w:r>
      <w:r w:rsidRPr="00E05F05">
        <w:rPr>
          <w:bCs/>
        </w:rPr>
        <w:tab/>
        <w:t>Sutter Coast Hospital</w:t>
      </w:r>
    </w:p>
    <w:p w14:paraId="37F8E258" w14:textId="7D97AB72" w:rsidR="00AA30C1" w:rsidRPr="00FA221F" w:rsidRDefault="00AA30C1" w:rsidP="002109C3">
      <w:pPr>
        <w:rPr>
          <w:b/>
          <w:bCs/>
        </w:rPr>
      </w:pPr>
    </w:p>
    <w:p w14:paraId="12AF70B0" w14:textId="6AEEEC6A" w:rsidR="00E752E5" w:rsidRDefault="00BF1B3C" w:rsidP="00E752E5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</w:pPr>
      <w:r>
        <w:t xml:space="preserve">   Introductions/Approval of Minutes </w:t>
      </w:r>
      <w:r w:rsidR="00F91282">
        <w:t>from</w:t>
      </w:r>
      <w:r>
        <w:t xml:space="preserve"> the</w:t>
      </w:r>
      <w:r w:rsidR="00404D9D">
        <w:t xml:space="preserve"> </w:t>
      </w:r>
      <w:r w:rsidR="00864802">
        <w:t>August 9</w:t>
      </w:r>
      <w:r>
        <w:t xml:space="preserve">, </w:t>
      </w:r>
      <w:proofErr w:type="gramStart"/>
      <w:r>
        <w:t>202</w:t>
      </w:r>
      <w:r w:rsidR="00060D3D">
        <w:t>3</w:t>
      </w:r>
      <w:proofErr w:type="gramEnd"/>
      <w:r>
        <w:t xml:space="preserve"> meeting.</w:t>
      </w:r>
    </w:p>
    <w:p w14:paraId="0A2BEF02" w14:textId="2C34B61A" w:rsidR="001175AB" w:rsidRDefault="001175AB" w:rsidP="001175AB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The minutes were approved as written. </w:t>
      </w:r>
    </w:p>
    <w:p w14:paraId="6FEB4002" w14:textId="77777777" w:rsidR="00BF1B3C" w:rsidRDefault="00BF1B3C" w:rsidP="00BF1B3C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5B979DD4" w14:textId="47120784" w:rsidR="005C2B1F" w:rsidRPr="00E66143" w:rsidRDefault="00BF1B3C" w:rsidP="003D6FAD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E66143">
        <w:rPr>
          <w:b/>
          <w:bCs/>
        </w:rPr>
        <w:t xml:space="preserve">   OLD BUSINESS</w:t>
      </w:r>
    </w:p>
    <w:p w14:paraId="12E3403D" w14:textId="77777777" w:rsidR="00057AF0" w:rsidRPr="00E66143" w:rsidRDefault="00057AF0" w:rsidP="00057AF0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</w:p>
    <w:p w14:paraId="56C0C5C2" w14:textId="77777777" w:rsidR="001175AB" w:rsidRPr="00E66143" w:rsidRDefault="00BF1B3C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 w:rsidRPr="00E66143">
        <w:rPr>
          <w:b/>
          <w:bCs/>
        </w:rPr>
        <w:t>Trauma</w:t>
      </w:r>
    </w:p>
    <w:p w14:paraId="4B37FFFB" w14:textId="5ACFC812" w:rsidR="00767AF8" w:rsidRDefault="00015898" w:rsidP="00767AF8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 xml:space="preserve">Per Rita, </w:t>
      </w:r>
      <w:r w:rsidR="00C37C99">
        <w:t>they are still planning site surveys</w:t>
      </w:r>
      <w:r w:rsidR="004F6AB7">
        <w:t xml:space="preserve"> for SJH, MRCH, and Sutter Lakeside</w:t>
      </w:r>
      <w:r w:rsidR="00C37C99">
        <w:t xml:space="preserve"> in the first week of December.</w:t>
      </w:r>
    </w:p>
    <w:p w14:paraId="0B308217" w14:textId="77777777" w:rsidR="00C37C99" w:rsidRDefault="00C37C99" w:rsidP="00767AF8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</w:p>
    <w:p w14:paraId="20B8879E" w14:textId="74C3ECEC" w:rsidR="00274D4E" w:rsidRPr="00E66143" w:rsidRDefault="00BF1B3C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 w:rsidRPr="00E66143">
        <w:rPr>
          <w:b/>
          <w:bCs/>
        </w:rPr>
        <w:t>EMS for Children</w:t>
      </w:r>
    </w:p>
    <w:p w14:paraId="0F2E0EB2" w14:textId="52CFF592" w:rsidR="00767AF8" w:rsidRDefault="00C37C99" w:rsidP="00C37C99">
      <w:pPr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 xml:space="preserve">EDAP surveys were conducted at </w:t>
      </w:r>
      <w:r w:rsidR="004F6AB7">
        <w:t xml:space="preserve">SJH and RMH. She reported that they went </w:t>
      </w:r>
      <w:proofErr w:type="gramStart"/>
      <w:r w:rsidR="004F6AB7">
        <w:t>really well</w:t>
      </w:r>
      <w:proofErr w:type="gramEnd"/>
      <w:r w:rsidR="004F6AB7">
        <w:t xml:space="preserve"> and</w:t>
      </w:r>
      <w:r>
        <w:t xml:space="preserve"> they’re hoping to have the letters out by the end of the week. </w:t>
      </w:r>
    </w:p>
    <w:p w14:paraId="26DF4A7D" w14:textId="77777777" w:rsidR="00C37C99" w:rsidRDefault="00C37C99" w:rsidP="00C37C99">
      <w:pPr>
        <w:tabs>
          <w:tab w:val="left" w:pos="180"/>
          <w:tab w:val="left" w:pos="720"/>
          <w:tab w:val="left" w:pos="1080"/>
          <w:tab w:val="left" w:pos="1440"/>
        </w:tabs>
        <w:ind w:left="1080"/>
      </w:pPr>
    </w:p>
    <w:p w14:paraId="7F4EB004" w14:textId="512718A2" w:rsidR="005A679C" w:rsidRPr="00E66143" w:rsidRDefault="00274D4E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 w:rsidRPr="00E66143">
        <w:rPr>
          <w:b/>
          <w:bCs/>
        </w:rPr>
        <w:t>Paramedic Program Update</w:t>
      </w:r>
      <w:r w:rsidR="00BF1B3C" w:rsidRPr="00E66143">
        <w:rPr>
          <w:b/>
          <w:bCs/>
        </w:rPr>
        <w:t xml:space="preserve"> </w:t>
      </w:r>
      <w:bookmarkStart w:id="0" w:name="_Hlk20904004"/>
      <w:bookmarkStart w:id="1" w:name="_Hlk23846820"/>
    </w:p>
    <w:p w14:paraId="36970B39" w14:textId="78DF31BB" w:rsidR="00767AF8" w:rsidRDefault="00B029F1" w:rsidP="00767AF8">
      <w:pPr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 xml:space="preserve">Per Doug, since the last meeting, </w:t>
      </w:r>
      <w:r w:rsidR="003033A1">
        <w:t xml:space="preserve">seven of last year’s students have finished the program, </w:t>
      </w:r>
      <w:r w:rsidR="00E66143">
        <w:t xml:space="preserve">six of them have tested National Registry with four passing. Three students should finish by the end of the month. </w:t>
      </w:r>
      <w:r w:rsidR="004126E1">
        <w:t xml:space="preserve">He reported that the </w:t>
      </w:r>
      <w:r w:rsidR="00635FAE">
        <w:t>new</w:t>
      </w:r>
      <w:r w:rsidR="004126E1">
        <w:t xml:space="preserve"> class has started and has 23 students. </w:t>
      </w:r>
    </w:p>
    <w:p w14:paraId="584662BC" w14:textId="77777777" w:rsidR="004126E1" w:rsidRDefault="004126E1" w:rsidP="00767AF8">
      <w:pPr>
        <w:tabs>
          <w:tab w:val="left" w:pos="180"/>
          <w:tab w:val="left" w:pos="720"/>
          <w:tab w:val="left" w:pos="1080"/>
          <w:tab w:val="left" w:pos="1440"/>
        </w:tabs>
        <w:ind w:left="1080"/>
      </w:pPr>
    </w:p>
    <w:p w14:paraId="5C5A8E8C" w14:textId="326D9CB9" w:rsidR="008D69BD" w:rsidRPr="001A7C2C" w:rsidRDefault="008D69BD" w:rsidP="005C2B1F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1A7C2C">
        <w:rPr>
          <w:b/>
          <w:bCs/>
        </w:rPr>
        <w:t>Behavioral Health Update</w:t>
      </w:r>
    </w:p>
    <w:p w14:paraId="2ECDCF6F" w14:textId="77777777" w:rsidR="00155CD5" w:rsidRDefault="004126E1" w:rsidP="00767AF8">
      <w:pPr>
        <w:tabs>
          <w:tab w:val="left" w:pos="180"/>
          <w:tab w:val="left" w:pos="1080"/>
          <w:tab w:val="left" w:pos="1440"/>
        </w:tabs>
        <w:ind w:left="1080"/>
      </w:pPr>
      <w:r>
        <w:lastRenderedPageBreak/>
        <w:t>Per Stayce, all three counties have me</w:t>
      </w:r>
      <w:r w:rsidR="00D676A3">
        <w:t>t to exchange information while working to implement their mobile response units</w:t>
      </w:r>
      <w:r w:rsidR="004607FC">
        <w:t xml:space="preserve"> and are aiming for a date </w:t>
      </w:r>
      <w:r w:rsidR="002F47C1">
        <w:t>in December</w:t>
      </w:r>
      <w:r w:rsidR="00D676A3">
        <w:t>.</w:t>
      </w:r>
      <w:r w:rsidR="002F47C1">
        <w:t xml:space="preserve"> She reminded the group that Del Norte received a </w:t>
      </w:r>
      <w:proofErr w:type="spellStart"/>
      <w:r w:rsidR="00F36924">
        <w:t>CareStar</w:t>
      </w:r>
      <w:proofErr w:type="spellEnd"/>
      <w:r w:rsidR="00F36924">
        <w:t xml:space="preserve"> grant of $750,000.00 and </w:t>
      </w:r>
      <w:r w:rsidR="00155CD5">
        <w:t xml:space="preserve">the Eureka Alternate response team is working on the last steps of their own </w:t>
      </w:r>
      <w:proofErr w:type="spellStart"/>
      <w:r w:rsidR="00155CD5">
        <w:t>CareStar</w:t>
      </w:r>
      <w:proofErr w:type="spellEnd"/>
      <w:r w:rsidR="00155CD5">
        <w:t xml:space="preserve"> grant and Stayce feels confident that they’ll be awarded one as well. </w:t>
      </w:r>
    </w:p>
    <w:p w14:paraId="30917B41" w14:textId="64C9DA6F" w:rsidR="00767AF8" w:rsidRDefault="00D676A3" w:rsidP="00767AF8">
      <w:pPr>
        <w:tabs>
          <w:tab w:val="left" w:pos="180"/>
          <w:tab w:val="left" w:pos="1080"/>
          <w:tab w:val="left" w:pos="1440"/>
        </w:tabs>
        <w:ind w:left="1080"/>
      </w:pPr>
      <w:r>
        <w:t xml:space="preserve"> </w:t>
      </w:r>
    </w:p>
    <w:p w14:paraId="1F96AFF7" w14:textId="6EF2314F" w:rsidR="005C2B1F" w:rsidRPr="001A7C2C" w:rsidRDefault="005C2B1F" w:rsidP="005C2B1F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1A7C2C">
        <w:rPr>
          <w:b/>
          <w:bCs/>
        </w:rPr>
        <w:t>Infectious Disease Update</w:t>
      </w:r>
    </w:p>
    <w:p w14:paraId="5A8A8A18" w14:textId="13E2C25B" w:rsidR="00767AF8" w:rsidRDefault="0028126E" w:rsidP="00BB3F86">
      <w:pPr>
        <w:pStyle w:val="ListParagraph"/>
        <w:ind w:left="1080"/>
      </w:pPr>
      <w:r>
        <w:t xml:space="preserve">Per Dr. Stockton, Humboldt County is seeing an increase in hospitalizations </w:t>
      </w:r>
      <w:r w:rsidR="001A7C2C">
        <w:t xml:space="preserve">for Covid and they’re working on a plan for the upcoming winter and respiratory illness season. </w:t>
      </w:r>
    </w:p>
    <w:p w14:paraId="1BF67F9E" w14:textId="77777777" w:rsidR="00767AF8" w:rsidRDefault="00767AF8" w:rsidP="00767AF8">
      <w:pPr>
        <w:tabs>
          <w:tab w:val="left" w:pos="180"/>
          <w:tab w:val="left" w:pos="1080"/>
          <w:tab w:val="left" w:pos="1440"/>
        </w:tabs>
        <w:ind w:left="1260"/>
      </w:pPr>
    </w:p>
    <w:p w14:paraId="59ADC16B" w14:textId="79E2125D" w:rsidR="008B4306" w:rsidRPr="00DB7C68" w:rsidRDefault="008B4306" w:rsidP="008B4306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</w:rPr>
      </w:pPr>
      <w:r w:rsidRPr="00DB7C68">
        <w:rPr>
          <w:b/>
        </w:rPr>
        <w:t>Ambulance Exclusive Operating Area Update</w:t>
      </w:r>
    </w:p>
    <w:p w14:paraId="34E6CCAD" w14:textId="1070CDC1" w:rsidR="00767AF8" w:rsidRDefault="001A7C2C" w:rsidP="00BB3F86">
      <w:pPr>
        <w:tabs>
          <w:tab w:val="left" w:pos="180"/>
          <w:tab w:val="left" w:pos="1080"/>
          <w:tab w:val="left" w:pos="1440"/>
        </w:tabs>
        <w:ind w:left="1080"/>
      </w:pPr>
      <w:r>
        <w:t>Per Pam, the third quarter is ending soon so there is no update</w:t>
      </w:r>
      <w:r w:rsidR="000763A9">
        <w:t xml:space="preserve"> as of now. Once the quarter ends, there will be significantly more data and information to report and post on the website. </w:t>
      </w:r>
    </w:p>
    <w:p w14:paraId="496D0E89" w14:textId="77777777" w:rsidR="000763A9" w:rsidRPr="001E34C5" w:rsidRDefault="000763A9" w:rsidP="00BB3F86">
      <w:pPr>
        <w:tabs>
          <w:tab w:val="left" w:pos="180"/>
          <w:tab w:val="left" w:pos="1080"/>
          <w:tab w:val="left" w:pos="1440"/>
        </w:tabs>
        <w:ind w:left="1080"/>
      </w:pPr>
    </w:p>
    <w:p w14:paraId="5EF8FFD5" w14:textId="1291F8B2" w:rsidR="005B0A04" w:rsidRPr="00DB7C68" w:rsidRDefault="005A5E82" w:rsidP="005B0A04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DB7C68">
        <w:rPr>
          <w:b/>
          <w:bCs/>
        </w:rPr>
        <w:t>North Coast EMS Policy Update</w:t>
      </w:r>
    </w:p>
    <w:p w14:paraId="63D83C9D" w14:textId="2AD81BF9" w:rsidR="00767AF8" w:rsidRDefault="000763A9" w:rsidP="00BB3F86">
      <w:pPr>
        <w:pStyle w:val="ListParagraph"/>
        <w:ind w:left="1080"/>
      </w:pPr>
      <w:r>
        <w:t xml:space="preserve">Per Kayce, she’s </w:t>
      </w:r>
      <w:r w:rsidR="005B19F6">
        <w:t xml:space="preserve">adding the comments into the IFT policy and then they’ll go to Dr. Karp and Larry for final review. She reported that she and Wendy have been </w:t>
      </w:r>
      <w:r w:rsidR="00322F68">
        <w:t xml:space="preserve">working </w:t>
      </w:r>
      <w:r w:rsidR="00B25203">
        <w:t>on the EMT</w:t>
      </w:r>
      <w:r w:rsidR="007E0F4F">
        <w:t xml:space="preserve"> BLS</w:t>
      </w:r>
      <w:r w:rsidR="00B25203">
        <w:t xml:space="preserve"> policies and separating out the first responder and EMT</w:t>
      </w:r>
      <w:r w:rsidR="00DB7C68">
        <w:t xml:space="preserve"> with Epi Pen and Narcan. </w:t>
      </w:r>
    </w:p>
    <w:p w14:paraId="589EEC33" w14:textId="77777777" w:rsidR="00767AF8" w:rsidRDefault="00767AF8" w:rsidP="00767AF8">
      <w:pPr>
        <w:tabs>
          <w:tab w:val="left" w:pos="180"/>
          <w:tab w:val="left" w:pos="1080"/>
          <w:tab w:val="left" w:pos="1440"/>
        </w:tabs>
        <w:ind w:left="1260"/>
      </w:pPr>
    </w:p>
    <w:p w14:paraId="30BEC30D" w14:textId="21ADDFAD" w:rsidR="002177C2" w:rsidRPr="0068729A" w:rsidRDefault="00D5172C" w:rsidP="002177C2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68729A">
        <w:rPr>
          <w:b/>
          <w:bCs/>
        </w:rPr>
        <w:t xml:space="preserve">Airport </w:t>
      </w:r>
      <w:r w:rsidR="009E4149" w:rsidRPr="0068729A">
        <w:rPr>
          <w:b/>
          <w:bCs/>
        </w:rPr>
        <w:t>Closure</w:t>
      </w:r>
      <w:r w:rsidRPr="0068729A">
        <w:rPr>
          <w:b/>
          <w:bCs/>
        </w:rPr>
        <w:t xml:space="preserve"> Update</w:t>
      </w:r>
    </w:p>
    <w:p w14:paraId="2C142F66" w14:textId="266AB981" w:rsidR="00767AF8" w:rsidRDefault="001A4AFB" w:rsidP="00BB3F86">
      <w:pPr>
        <w:tabs>
          <w:tab w:val="left" w:pos="180"/>
          <w:tab w:val="left" w:pos="1080"/>
          <w:tab w:val="left" w:pos="1440"/>
        </w:tabs>
        <w:ind w:left="1080"/>
      </w:pPr>
      <w:r>
        <w:t xml:space="preserve">Per Jaison, </w:t>
      </w:r>
      <w:r w:rsidR="009E4149">
        <w:t xml:space="preserve">through December there will be intermittent evening closures </w:t>
      </w:r>
      <w:proofErr w:type="gramStart"/>
      <w:r w:rsidR="009E4149">
        <w:t>but that</w:t>
      </w:r>
      <w:proofErr w:type="gramEnd"/>
      <w:r w:rsidR="009E4149">
        <w:t xml:space="preserve"> the bulk of the work has been completed. </w:t>
      </w:r>
    </w:p>
    <w:p w14:paraId="262669B9" w14:textId="77777777" w:rsidR="009E4149" w:rsidRDefault="009E4149" w:rsidP="00BB3F86">
      <w:pPr>
        <w:tabs>
          <w:tab w:val="left" w:pos="180"/>
          <w:tab w:val="left" w:pos="1080"/>
          <w:tab w:val="left" w:pos="1440"/>
        </w:tabs>
        <w:ind w:left="1080"/>
      </w:pPr>
    </w:p>
    <w:p w14:paraId="071A5A2A" w14:textId="5CA49396" w:rsidR="002177C2" w:rsidRPr="0068729A" w:rsidRDefault="002177C2" w:rsidP="002177C2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68729A">
        <w:rPr>
          <w:b/>
          <w:bCs/>
        </w:rPr>
        <w:t>HPP Disaster Coalition Meeting Plans</w:t>
      </w:r>
    </w:p>
    <w:p w14:paraId="36BB5AFE" w14:textId="45005089" w:rsidR="00767AF8" w:rsidRDefault="009E4149" w:rsidP="00BB3F86">
      <w:pPr>
        <w:tabs>
          <w:tab w:val="left" w:pos="180"/>
          <w:tab w:val="left" w:pos="1080"/>
          <w:tab w:val="left" w:pos="1440"/>
        </w:tabs>
        <w:ind w:left="1080"/>
      </w:pPr>
      <w:r>
        <w:t xml:space="preserve">Per Larry, </w:t>
      </w:r>
      <w:r w:rsidR="003C3D7D">
        <w:t>they’re working to set up a meeting</w:t>
      </w:r>
      <w:r w:rsidR="00713364">
        <w:t xml:space="preserve"> to ensure that everyone is on the same page regarding</w:t>
      </w:r>
      <w:r w:rsidR="00933D97">
        <w:t xml:space="preserve"> their connection and communication to the MHOAC</w:t>
      </w:r>
      <w:r w:rsidR="002B1DFF">
        <w:t>.</w:t>
      </w:r>
      <w:r w:rsidR="00933D97">
        <w:t xml:space="preserve"> </w:t>
      </w:r>
      <w:r w:rsidR="00BA301C">
        <w:t xml:space="preserve">They’ll be reviewing the </w:t>
      </w:r>
      <w:proofErr w:type="gramStart"/>
      <w:r w:rsidR="00BA301C">
        <w:t>agencies</w:t>
      </w:r>
      <w:proofErr w:type="gramEnd"/>
      <w:r w:rsidR="00BA301C">
        <w:t xml:space="preserve"> current process to be sure there are no gaps. Doug asked if </w:t>
      </w:r>
      <w:r w:rsidR="0068729A">
        <w:t xml:space="preserve">anyone from the County was </w:t>
      </w:r>
      <w:proofErr w:type="gramStart"/>
      <w:r w:rsidR="0068729A">
        <w:t>involved</w:t>
      </w:r>
      <w:proofErr w:type="gramEnd"/>
      <w:r w:rsidR="0068729A">
        <w:t xml:space="preserve"> and Larry reported that Dino was on the invite list. </w:t>
      </w:r>
    </w:p>
    <w:p w14:paraId="34F3E462" w14:textId="77777777" w:rsidR="00767AF8" w:rsidRDefault="00767AF8" w:rsidP="00767AF8">
      <w:pPr>
        <w:tabs>
          <w:tab w:val="left" w:pos="180"/>
          <w:tab w:val="left" w:pos="1080"/>
          <w:tab w:val="left" w:pos="1440"/>
        </w:tabs>
      </w:pPr>
    </w:p>
    <w:p w14:paraId="58A1A37A" w14:textId="77777777" w:rsidR="001E34C5" w:rsidRPr="00A61B4C" w:rsidRDefault="001E34C5" w:rsidP="001E34C5">
      <w:pPr>
        <w:tabs>
          <w:tab w:val="left" w:pos="180"/>
          <w:tab w:val="left" w:pos="1080"/>
          <w:tab w:val="left" w:pos="1440"/>
        </w:tabs>
      </w:pPr>
    </w:p>
    <w:bookmarkEnd w:id="0"/>
    <w:bookmarkEnd w:id="1"/>
    <w:p w14:paraId="391B683A" w14:textId="77777777" w:rsidR="002177C2" w:rsidRPr="00E05F05" w:rsidRDefault="00BF1B3C" w:rsidP="002177C2">
      <w:pPr>
        <w:numPr>
          <w:ilvl w:val="0"/>
          <w:numId w:val="1"/>
        </w:numPr>
        <w:tabs>
          <w:tab w:val="clear" w:pos="360"/>
          <w:tab w:val="left" w:pos="180"/>
          <w:tab w:val="num" w:pos="540"/>
          <w:tab w:val="left" w:pos="1080"/>
          <w:tab w:val="num" w:pos="1260"/>
          <w:tab w:val="left" w:pos="1440"/>
        </w:tabs>
        <w:ind w:left="720" w:hanging="720"/>
        <w:rPr>
          <w:b/>
          <w:bCs/>
        </w:rPr>
      </w:pPr>
      <w:r w:rsidRPr="00E05F05">
        <w:rPr>
          <w:b/>
          <w:bCs/>
        </w:rPr>
        <w:t xml:space="preserve">   NEW BUSINES</w:t>
      </w:r>
      <w:bookmarkStart w:id="2" w:name="_Hlk493148916"/>
      <w:r w:rsidR="00316040" w:rsidRPr="00E05F05">
        <w:rPr>
          <w:b/>
          <w:bCs/>
        </w:rPr>
        <w:t>S</w:t>
      </w:r>
    </w:p>
    <w:p w14:paraId="5C806CD7" w14:textId="634CF045" w:rsidR="00183702" w:rsidRPr="00E05F05" w:rsidRDefault="00183702" w:rsidP="00183702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E05F05">
        <w:rPr>
          <w:b/>
          <w:bCs/>
        </w:rPr>
        <w:t>Use of Restraints</w:t>
      </w:r>
    </w:p>
    <w:p w14:paraId="3962A9CC" w14:textId="4EFF2D0A" w:rsidR="009E3BA2" w:rsidRDefault="009E3BA2" w:rsidP="009E3BA2">
      <w:pPr>
        <w:tabs>
          <w:tab w:val="left" w:pos="180"/>
          <w:tab w:val="left" w:pos="1080"/>
          <w:tab w:val="left" w:pos="1440"/>
        </w:tabs>
        <w:ind w:left="1260"/>
      </w:pPr>
      <w:r>
        <w:t xml:space="preserve">Per Larry, </w:t>
      </w:r>
      <w:r w:rsidR="007A6B4C">
        <w:t>his understanding is that there was discussion at the previous meeting regarding the use of physical restraints and children. He reported that, since then, they’ve held a meeting with representatives from the local hospitals and Humboldt Bay Fire to discuss their options for interfacility transports. There is a plan in place for a larger meeting, to include additional agencies</w:t>
      </w:r>
      <w:r w:rsidR="00266B7A">
        <w:t xml:space="preserve">, once feedback is received from those who attended the original meeting. </w:t>
      </w:r>
      <w:r w:rsidR="00A938B4">
        <w:t xml:space="preserve">Larry expressed his concern with physical restraints being used on children </w:t>
      </w:r>
      <w:proofErr w:type="gramStart"/>
      <w:r w:rsidR="00A938B4">
        <w:t>in</w:t>
      </w:r>
      <w:proofErr w:type="gramEnd"/>
      <w:r w:rsidR="00A938B4">
        <w:t xml:space="preserve"> long distance transports</w:t>
      </w:r>
      <w:r w:rsidR="00B45CCA">
        <w:t xml:space="preserve"> and asked to open a discussion regarding this. </w:t>
      </w:r>
    </w:p>
    <w:p w14:paraId="0FED68D0" w14:textId="77777777" w:rsidR="00B45CCA" w:rsidRDefault="00B45CCA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5A83B09C" w14:textId="2583D4A3" w:rsidR="00B45CCA" w:rsidRDefault="00B45CCA" w:rsidP="009E3BA2">
      <w:pPr>
        <w:tabs>
          <w:tab w:val="left" w:pos="180"/>
          <w:tab w:val="left" w:pos="1080"/>
          <w:tab w:val="left" w:pos="1440"/>
        </w:tabs>
        <w:ind w:left="1260"/>
      </w:pPr>
      <w:r>
        <w:lastRenderedPageBreak/>
        <w:t xml:space="preserve">Pam responded that, for some time now, </w:t>
      </w:r>
      <w:r w:rsidR="00C41600">
        <w:t xml:space="preserve">City Ambulance has required that minor 5150 patients are restrained and get a parent signature. </w:t>
      </w:r>
      <w:r w:rsidR="00275F1C">
        <w:t xml:space="preserve">Jaison confirmed Pam’s understanding and elaborated that they’ve been restraining minors </w:t>
      </w:r>
      <w:r w:rsidR="00EA5E67">
        <w:t xml:space="preserve">for about three years. He clarified that the upcoming change would be restraining all patients on 5150 holds. Jaison added that this was a policy going into effect on a larger scale </w:t>
      </w:r>
      <w:r w:rsidR="00FC7A60">
        <w:t xml:space="preserve">as the result of multiple patient issues regarding safety. He acknowledged that the use of restraints is a big deal and needs to be approached and handled in a compassionate way while </w:t>
      </w:r>
      <w:proofErr w:type="gramStart"/>
      <w:r w:rsidR="00FC7A60">
        <w:t>still keeping</w:t>
      </w:r>
      <w:proofErr w:type="gramEnd"/>
      <w:r w:rsidR="00FC7A60">
        <w:t xml:space="preserve"> all parties safe. City Ambulance</w:t>
      </w:r>
      <w:r w:rsidR="0046422A">
        <w:t>’s training supervisor, Kristen, will be holding a town</w:t>
      </w:r>
      <w:r w:rsidR="00635FAE">
        <w:t xml:space="preserve"> </w:t>
      </w:r>
      <w:r w:rsidR="0046422A">
        <w:t>hall with all employees to review the new policy</w:t>
      </w:r>
      <w:r w:rsidR="00844BA3">
        <w:t>. The implementation date of this change has been pushed back to November</w:t>
      </w:r>
      <w:r w:rsidR="00C77610">
        <w:t xml:space="preserve"> 1st</w:t>
      </w:r>
      <w:r w:rsidR="00844BA3">
        <w:t xml:space="preserve"> to give adequate time for </w:t>
      </w:r>
      <w:proofErr w:type="gramStart"/>
      <w:r w:rsidR="00844BA3">
        <w:t>in person</w:t>
      </w:r>
      <w:proofErr w:type="gramEnd"/>
      <w:r w:rsidR="00844BA3">
        <w:t xml:space="preserve"> training for all staff. Jaison noted that this training will include the </w:t>
      </w:r>
      <w:r w:rsidR="00A3571E">
        <w:t xml:space="preserve">way to properly restrain a patient to allow movement as well as the best way to discuss this with the patient and their families. </w:t>
      </w:r>
      <w:r w:rsidR="00FC7A60">
        <w:t xml:space="preserve"> </w:t>
      </w:r>
    </w:p>
    <w:p w14:paraId="3EC0F49D" w14:textId="77777777" w:rsidR="00C77610" w:rsidRDefault="00C77610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2249028F" w14:textId="4D8134E0" w:rsidR="00C77610" w:rsidRDefault="00C77610" w:rsidP="009E3BA2">
      <w:pPr>
        <w:tabs>
          <w:tab w:val="left" w:pos="180"/>
          <w:tab w:val="left" w:pos="1080"/>
          <w:tab w:val="left" w:pos="1440"/>
        </w:tabs>
        <w:ind w:left="1260"/>
      </w:pPr>
      <w:r>
        <w:t>Stayce asked to be invited to the town</w:t>
      </w:r>
      <w:r w:rsidR="00635FAE">
        <w:t xml:space="preserve"> </w:t>
      </w:r>
      <w:r>
        <w:t xml:space="preserve">hall </w:t>
      </w:r>
      <w:r w:rsidR="00442CBF">
        <w:t xml:space="preserve">and Jaison confirmed that </w:t>
      </w:r>
      <w:r w:rsidR="004248CA">
        <w:t>an invite</w:t>
      </w:r>
      <w:r w:rsidR="00442CBF">
        <w:t xml:space="preserve"> would be sent. She continued by adding that this was a GMR policy that was being implemented nationwide and </w:t>
      </w:r>
      <w:r w:rsidR="00E36C09">
        <w:t xml:space="preserve">not a North Coast EMS policy or something that was requested by the </w:t>
      </w:r>
      <w:proofErr w:type="gramStart"/>
      <w:r w:rsidR="00E36C09">
        <w:t>doctor</w:t>
      </w:r>
      <w:proofErr w:type="gramEnd"/>
      <w:r w:rsidR="00E36C09">
        <w:t xml:space="preserve"> and it was important for the patient that the documentation </w:t>
      </w:r>
      <w:proofErr w:type="gramStart"/>
      <w:r w:rsidR="00E36C09">
        <w:t>reflect</w:t>
      </w:r>
      <w:proofErr w:type="gramEnd"/>
      <w:r w:rsidR="00E36C09">
        <w:t xml:space="preserve"> that.   </w:t>
      </w:r>
    </w:p>
    <w:p w14:paraId="3230887C" w14:textId="77777777" w:rsidR="004248CA" w:rsidRDefault="004248CA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5536EB36" w14:textId="70D65009" w:rsidR="004248CA" w:rsidRDefault="004248CA" w:rsidP="009E3BA2">
      <w:pPr>
        <w:tabs>
          <w:tab w:val="left" w:pos="180"/>
          <w:tab w:val="left" w:pos="1080"/>
          <w:tab w:val="left" w:pos="1440"/>
        </w:tabs>
        <w:ind w:left="1260"/>
      </w:pPr>
      <w:r>
        <w:t xml:space="preserve">Per Sarah, patients on a 5150 hold </w:t>
      </w:r>
      <w:r w:rsidR="009A5EF5">
        <w:t xml:space="preserve">are still in charge of their medical decisions and would have to agree to the restraints. She asked if </w:t>
      </w:r>
      <w:r w:rsidR="002943B2">
        <w:t>there</w:t>
      </w:r>
      <w:r w:rsidR="009A5EF5">
        <w:t xml:space="preserve"> was a plan for those patients who </w:t>
      </w:r>
      <w:r w:rsidR="00E55A0E">
        <w:t>ultimately refused to be restrained during transport. Ja</w:t>
      </w:r>
      <w:r w:rsidR="00635FAE">
        <w:t>i</w:t>
      </w:r>
      <w:r w:rsidR="00E55A0E">
        <w:t xml:space="preserve">son </w:t>
      </w:r>
      <w:r w:rsidR="00064BD2">
        <w:t xml:space="preserve">said, from their perspective, </w:t>
      </w:r>
      <w:proofErr w:type="gramStart"/>
      <w:r w:rsidR="00064BD2">
        <w:t>the 5150</w:t>
      </w:r>
      <w:proofErr w:type="gramEnd"/>
      <w:r w:rsidR="00064BD2">
        <w:t xml:space="preserve"> does give us the ability to restrain the patient for their safety. </w:t>
      </w:r>
      <w:r w:rsidR="002943B2">
        <w:t>He added that this policy has already been rolled out in many different areas and it does seem to be working</w:t>
      </w:r>
      <w:r w:rsidR="008E2180">
        <w:t xml:space="preserve">. He again brought up that </w:t>
      </w:r>
      <w:proofErr w:type="gramStart"/>
      <w:r w:rsidR="008E2180">
        <w:t>the communication</w:t>
      </w:r>
      <w:proofErr w:type="gramEnd"/>
      <w:r w:rsidR="008E2180">
        <w:t xml:space="preserve"> with the patient and family is going to be key in this upcoming change. </w:t>
      </w:r>
    </w:p>
    <w:p w14:paraId="4F222EA0" w14:textId="77777777" w:rsidR="007469BF" w:rsidRDefault="007469BF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1D1B4CA4" w14:textId="627719B1" w:rsidR="007469BF" w:rsidRDefault="007469BF" w:rsidP="009E3BA2">
      <w:pPr>
        <w:tabs>
          <w:tab w:val="left" w:pos="180"/>
          <w:tab w:val="left" w:pos="1080"/>
          <w:tab w:val="left" w:pos="1440"/>
        </w:tabs>
        <w:ind w:left="1260"/>
      </w:pPr>
      <w:r>
        <w:t>Stayce added that, while these patients may not be restrained while in the hospital, this is spec</w:t>
      </w:r>
      <w:r w:rsidR="009F4A26">
        <w:t xml:space="preserve">ific to the transport and should be documented as such. This is the transport company’s policy for 5150 patients. </w:t>
      </w:r>
    </w:p>
    <w:p w14:paraId="57E9614F" w14:textId="77777777" w:rsidR="007E2701" w:rsidRDefault="007E2701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511EC144" w14:textId="36511067" w:rsidR="007E2701" w:rsidRDefault="007E2701" w:rsidP="009E3BA2">
      <w:pPr>
        <w:tabs>
          <w:tab w:val="left" w:pos="180"/>
          <w:tab w:val="left" w:pos="1080"/>
          <w:tab w:val="left" w:pos="1440"/>
        </w:tabs>
        <w:ind w:left="1260"/>
      </w:pPr>
      <w:r>
        <w:t xml:space="preserve">Charles asked to clarify if this policy was for 911 </w:t>
      </w:r>
      <w:proofErr w:type="gramStart"/>
      <w:r>
        <w:t>transports</w:t>
      </w:r>
      <w:proofErr w:type="gramEnd"/>
      <w:r>
        <w:t xml:space="preserve"> or </w:t>
      </w:r>
      <w:r w:rsidR="00566370">
        <w:t xml:space="preserve">interfacility transports. Jaison confirmed that this </w:t>
      </w:r>
      <w:proofErr w:type="gramStart"/>
      <w:r w:rsidR="00566370">
        <w:t>particular policy</w:t>
      </w:r>
      <w:proofErr w:type="gramEnd"/>
      <w:r w:rsidR="00566370">
        <w:t xml:space="preserve"> was specific to interfacility transports. Charles expressed concern that there may be facilities that would not accept a patient in restraints. </w:t>
      </w:r>
      <w:r w:rsidR="003F06F6">
        <w:t xml:space="preserve">Jaison responded that, while surveying prior to implementation of the policy, they had not been able to find a facility that would state that they did not accept patients in restraints. </w:t>
      </w:r>
    </w:p>
    <w:p w14:paraId="15F15F5E" w14:textId="77777777" w:rsidR="003F06F6" w:rsidRDefault="003F06F6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3DAF9889" w14:textId="0A5646BB" w:rsidR="003F06F6" w:rsidRDefault="003F06F6" w:rsidP="009E3BA2">
      <w:pPr>
        <w:tabs>
          <w:tab w:val="left" w:pos="180"/>
          <w:tab w:val="left" w:pos="1080"/>
          <w:tab w:val="left" w:pos="1440"/>
        </w:tabs>
        <w:ind w:left="1260"/>
      </w:pPr>
      <w:r>
        <w:t xml:space="preserve">Further discussion ensued </w:t>
      </w:r>
      <w:r w:rsidR="00155696">
        <w:t xml:space="preserve">with questions from local facilities. The following was determined during this discussion. </w:t>
      </w:r>
    </w:p>
    <w:p w14:paraId="0E2A746C" w14:textId="77777777" w:rsidR="00155696" w:rsidRDefault="00155696" w:rsidP="009E3BA2">
      <w:pPr>
        <w:tabs>
          <w:tab w:val="left" w:pos="180"/>
          <w:tab w:val="left" w:pos="1080"/>
          <w:tab w:val="left" w:pos="1440"/>
        </w:tabs>
        <w:ind w:left="1260"/>
      </w:pPr>
    </w:p>
    <w:p w14:paraId="4319AF8C" w14:textId="19264949" w:rsidR="00155696" w:rsidRDefault="00155696" w:rsidP="009E3BA2">
      <w:pPr>
        <w:tabs>
          <w:tab w:val="left" w:pos="180"/>
          <w:tab w:val="left" w:pos="1080"/>
          <w:tab w:val="left" w:pos="1440"/>
        </w:tabs>
        <w:ind w:left="1260"/>
      </w:pPr>
      <w:r>
        <w:t>-</w:t>
      </w:r>
      <w:r w:rsidR="00450E40">
        <w:t xml:space="preserve">The </w:t>
      </w:r>
      <w:r w:rsidR="00876B28">
        <w:t>four-point</w:t>
      </w:r>
      <w:r w:rsidR="00450E40">
        <w:t xml:space="preserve"> restraints will be </w:t>
      </w:r>
      <w:r w:rsidR="00876B28">
        <w:t>applied by ambulance staff, not hospital staff.</w:t>
      </w:r>
    </w:p>
    <w:p w14:paraId="6E31D8D7" w14:textId="3B6D6413" w:rsidR="00876B28" w:rsidRDefault="00876B28" w:rsidP="009E3BA2">
      <w:pPr>
        <w:tabs>
          <w:tab w:val="left" w:pos="180"/>
          <w:tab w:val="left" w:pos="1080"/>
          <w:tab w:val="left" w:pos="1440"/>
        </w:tabs>
        <w:ind w:left="1260"/>
      </w:pPr>
      <w:r>
        <w:t>-</w:t>
      </w:r>
      <w:r w:rsidR="00B43DB5">
        <w:t xml:space="preserve">City Ambulance will transport the patient in restraints. If the </w:t>
      </w:r>
      <w:r w:rsidR="00FC5501">
        <w:t xml:space="preserve">patient refuses to be restrained, the hospital will be asked if </w:t>
      </w:r>
      <w:r w:rsidR="00BD32BE">
        <w:t>they’re still requesting the transport.</w:t>
      </w:r>
    </w:p>
    <w:p w14:paraId="3635600B" w14:textId="77777777" w:rsidR="009A69AA" w:rsidRDefault="000037D2" w:rsidP="009E3BA2">
      <w:pPr>
        <w:tabs>
          <w:tab w:val="left" w:pos="180"/>
          <w:tab w:val="left" w:pos="1080"/>
          <w:tab w:val="left" w:pos="1440"/>
        </w:tabs>
        <w:ind w:left="1260"/>
      </w:pPr>
      <w:r>
        <w:lastRenderedPageBreak/>
        <w:t xml:space="preserve">-Many instances of patient elopement and </w:t>
      </w:r>
      <w:r w:rsidR="00692CB1">
        <w:t xml:space="preserve">unsafe situations were with patients who were not labeled as a danger to themselves </w:t>
      </w:r>
      <w:r w:rsidR="009A69AA">
        <w:t xml:space="preserve">or others </w:t>
      </w:r>
      <w:r w:rsidR="00692CB1">
        <w:t>and would not</w:t>
      </w:r>
      <w:r w:rsidR="009A69AA">
        <w:t xml:space="preserve"> have otherwise been restrained. </w:t>
      </w:r>
    </w:p>
    <w:p w14:paraId="2E6E0BE3" w14:textId="77777777" w:rsidR="00C27A09" w:rsidRDefault="009A69AA" w:rsidP="009E3BA2">
      <w:pPr>
        <w:tabs>
          <w:tab w:val="left" w:pos="180"/>
          <w:tab w:val="left" w:pos="1080"/>
          <w:tab w:val="left" w:pos="1440"/>
        </w:tabs>
        <w:ind w:left="1260"/>
      </w:pPr>
      <w:r>
        <w:t>-</w:t>
      </w:r>
      <w:r w:rsidR="00C27A09">
        <w:t xml:space="preserve">This policy is for physical restraints and not chemical. </w:t>
      </w:r>
    </w:p>
    <w:p w14:paraId="3DF89ECC" w14:textId="53624074" w:rsidR="00AA0989" w:rsidRDefault="00C27A09" w:rsidP="009E3BA2">
      <w:pPr>
        <w:tabs>
          <w:tab w:val="left" w:pos="180"/>
          <w:tab w:val="left" w:pos="1080"/>
          <w:tab w:val="left" w:pos="1440"/>
        </w:tabs>
        <w:ind w:left="1260"/>
      </w:pPr>
      <w:r>
        <w:t>-There are many agencies and even</w:t>
      </w:r>
      <w:r w:rsidR="00227DB1">
        <w:t xml:space="preserve"> LEMSA’s who have a 100%</w:t>
      </w:r>
      <w:r w:rsidR="00E1734B">
        <w:t xml:space="preserve"> restraint during transport for 5150 policies.</w:t>
      </w:r>
      <w:r w:rsidR="00692CB1">
        <w:t xml:space="preserve"> </w:t>
      </w:r>
    </w:p>
    <w:p w14:paraId="2DCEE4AF" w14:textId="1CE07750" w:rsidR="00750E3A" w:rsidRDefault="00750E3A" w:rsidP="00750E3A">
      <w:pPr>
        <w:tabs>
          <w:tab w:val="left" w:pos="180"/>
          <w:tab w:val="left" w:pos="1080"/>
          <w:tab w:val="num" w:pos="1260"/>
          <w:tab w:val="left" w:pos="1440"/>
        </w:tabs>
        <w:ind w:left="720"/>
      </w:pPr>
    </w:p>
    <w:bookmarkEnd w:id="2"/>
    <w:p w14:paraId="39B9132A" w14:textId="77777777" w:rsidR="00BF1B3C" w:rsidRPr="00561B73" w:rsidRDefault="00BF1B3C" w:rsidP="00BF1B3C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num" w:pos="1260"/>
          <w:tab w:val="left" w:pos="1440"/>
        </w:tabs>
        <w:rPr>
          <w:b/>
          <w:bCs/>
        </w:rPr>
      </w:pPr>
      <w:r w:rsidRPr="00561B73">
        <w:rPr>
          <w:b/>
          <w:bCs/>
        </w:rPr>
        <w:t xml:space="preserve">NORTH COAST EMS REPORT </w:t>
      </w:r>
    </w:p>
    <w:p w14:paraId="46827711" w14:textId="77777777" w:rsidR="00561B73" w:rsidRPr="00275A9A" w:rsidRDefault="00561B73" w:rsidP="00561B73">
      <w:pPr>
        <w:pStyle w:val="ListParagraph"/>
        <w:tabs>
          <w:tab w:val="left" w:pos="540"/>
          <w:tab w:val="left" w:pos="1080"/>
          <w:tab w:val="num" w:pos="1260"/>
          <w:tab w:val="left" w:pos="1440"/>
        </w:tabs>
        <w:ind w:left="360"/>
        <w:rPr>
          <w:b/>
        </w:rPr>
      </w:pPr>
    </w:p>
    <w:p w14:paraId="2B7C79A3" w14:textId="3633886E" w:rsidR="00275A9A" w:rsidRDefault="00275A9A" w:rsidP="00275A9A">
      <w:pPr>
        <w:pStyle w:val="ListParagraph"/>
        <w:tabs>
          <w:tab w:val="left" w:pos="540"/>
          <w:tab w:val="left" w:pos="1080"/>
          <w:tab w:val="num" w:pos="1260"/>
          <w:tab w:val="left" w:pos="1440"/>
        </w:tabs>
        <w:ind w:left="360"/>
        <w:rPr>
          <w:b/>
        </w:rPr>
      </w:pPr>
      <w:r>
        <w:t xml:space="preserve">Per Larry, </w:t>
      </w:r>
      <w:r w:rsidR="00D40624">
        <w:t>all five annual plan updates were approved by the State. Minor changes were made to the regional plan.</w:t>
      </w:r>
      <w:r w:rsidR="00043ADD">
        <w:t xml:space="preserve"> They just completed their second CDPH disaster preparedness audit, which is done every three years, </w:t>
      </w:r>
      <w:r w:rsidR="00B02493">
        <w:t>and have received feedback and recommendations regarding current plans and policies. He also reported that t</w:t>
      </w:r>
      <w:r w:rsidR="00D40624">
        <w:t>he</w:t>
      </w:r>
      <w:r w:rsidR="00A0577A">
        <w:t xml:space="preserve">y will be postponing their September governing board meeting due to a lack of agenda items. </w:t>
      </w:r>
    </w:p>
    <w:p w14:paraId="0C2108F4" w14:textId="77777777" w:rsidR="00BF1B3C" w:rsidRDefault="00BF1B3C" w:rsidP="00BF1B3C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720" w:hanging="720"/>
      </w:pPr>
    </w:p>
    <w:p w14:paraId="6A61322F" w14:textId="77777777" w:rsidR="00BF1B3C" w:rsidRPr="00561B73" w:rsidRDefault="00BF1B3C" w:rsidP="00BF1B3C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>
        <w:t xml:space="preserve">   </w:t>
      </w:r>
      <w:r w:rsidRPr="00561B73">
        <w:rPr>
          <w:b/>
          <w:bCs/>
        </w:rPr>
        <w:t>EMS LEGISLATIVE REPORT</w:t>
      </w:r>
    </w:p>
    <w:p w14:paraId="4B04C987" w14:textId="77777777" w:rsidR="00561B73" w:rsidRDefault="00561B73" w:rsidP="00561B73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3C0E3089" w14:textId="77777777" w:rsidR="009B6B94" w:rsidRDefault="00B02493" w:rsidP="00B02493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Per Jaison, AB</w:t>
      </w:r>
      <w:r w:rsidR="00E33C30">
        <w:t>1576 is going to the Governor’s desk. All the other bills of interest have died somewhere along the line</w:t>
      </w:r>
      <w:r w:rsidR="005331AD">
        <w:t xml:space="preserve">. </w:t>
      </w:r>
    </w:p>
    <w:p w14:paraId="5D895E99" w14:textId="10A3E6EF" w:rsidR="00B02493" w:rsidRDefault="009B6B94" w:rsidP="00B02493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Jaison reported that the Chapter 13 Task Force </w:t>
      </w:r>
      <w:proofErr w:type="gramStart"/>
      <w:r>
        <w:t>has</w:t>
      </w:r>
      <w:proofErr w:type="gramEnd"/>
      <w:r>
        <w:t xml:space="preserve"> been dissolved before their first meeting and it has turned into a listening session. </w:t>
      </w:r>
      <w:r w:rsidR="003A7A2E">
        <w:t xml:space="preserve">He believes that they will be forming draft regulations from these sessions rather than starting from scratch. </w:t>
      </w:r>
      <w:r>
        <w:t xml:space="preserve"> </w:t>
      </w:r>
      <w:r w:rsidR="00E33C30">
        <w:t xml:space="preserve"> </w:t>
      </w:r>
    </w:p>
    <w:p w14:paraId="2DCF2219" w14:textId="77777777" w:rsidR="00BF1B3C" w:rsidRDefault="00BF1B3C" w:rsidP="00BF1B3C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720" w:hanging="720"/>
      </w:pPr>
    </w:p>
    <w:p w14:paraId="7E5BD792" w14:textId="77777777" w:rsidR="00BF1B3C" w:rsidRPr="00561B73" w:rsidRDefault="00BF1B3C" w:rsidP="00BF1B3C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>
        <w:t xml:space="preserve">   </w:t>
      </w:r>
      <w:r w:rsidRPr="00561B73">
        <w:rPr>
          <w:b/>
          <w:bCs/>
        </w:rPr>
        <w:t>FACILITY AND PROVIDER REPORTS</w:t>
      </w:r>
    </w:p>
    <w:p w14:paraId="4D531743" w14:textId="77777777" w:rsidR="003A7A2E" w:rsidRDefault="003A7A2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10D90959" w14:textId="5A6E4B44" w:rsidR="003A7A2E" w:rsidRPr="00561B73" w:rsidRDefault="003A7A2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561B73">
        <w:rPr>
          <w:b/>
          <w:bCs/>
        </w:rPr>
        <w:t>Sutter Coast Hospital</w:t>
      </w:r>
    </w:p>
    <w:p w14:paraId="43C88A94" w14:textId="332BD87B" w:rsidR="003A7A2E" w:rsidRDefault="003A7A2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Lauri, they’ve been experiencing some less smokey days but are still dealing with air quality </w:t>
      </w:r>
      <w:r w:rsidR="00561B73">
        <w:t>issues.</w:t>
      </w:r>
    </w:p>
    <w:p w14:paraId="0D7AAFDF" w14:textId="77777777" w:rsidR="003A7A2E" w:rsidRDefault="003A7A2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0F30BF2F" w14:textId="46FE19E3" w:rsidR="003A7A2E" w:rsidRPr="00561B73" w:rsidRDefault="003A7A2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561B73">
        <w:rPr>
          <w:b/>
          <w:bCs/>
        </w:rPr>
        <w:t>Mad River</w:t>
      </w:r>
      <w:r w:rsidR="00561B73" w:rsidRPr="00561B73">
        <w:rPr>
          <w:b/>
          <w:bCs/>
        </w:rPr>
        <w:t xml:space="preserve"> Community Hospital</w:t>
      </w:r>
    </w:p>
    <w:p w14:paraId="3ECDA0B2" w14:textId="292CA7DC" w:rsidR="003A7A2E" w:rsidRDefault="003A7A2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Marissa, </w:t>
      </w:r>
      <w:r w:rsidR="00F545DB">
        <w:t xml:space="preserve">they are working through a period of reset. She reported that they are </w:t>
      </w:r>
      <w:r w:rsidR="00BC3C26">
        <w:t xml:space="preserve">going through a lot of changes and updates as she’s settling into her new position. Marissa proposed that Field Care Audits </w:t>
      </w:r>
      <w:r w:rsidR="00921060">
        <w:t xml:space="preserve">become a regional collaboration rather than put on separately. </w:t>
      </w:r>
      <w:r w:rsidR="00016870">
        <w:t xml:space="preserve">She also suggested moving to quarterly rather than monthly, pulling cases from each month in the quarter. </w:t>
      </w:r>
    </w:p>
    <w:p w14:paraId="398237FD" w14:textId="77777777" w:rsidR="009A4ED3" w:rsidRDefault="009A4ED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589E1AD6" w14:textId="71AEA36E" w:rsidR="009A4ED3" w:rsidRDefault="009A4ED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Larry asked what the current requirements were for Field Care Audits. </w:t>
      </w:r>
      <w:r w:rsidR="00F6672A">
        <w:t xml:space="preserve">Pam noted that the policy requires a monthly </w:t>
      </w:r>
      <w:proofErr w:type="gramStart"/>
      <w:r w:rsidR="002D59EF">
        <w:t>audit</w:t>
      </w:r>
      <w:proofErr w:type="gramEnd"/>
      <w:r w:rsidR="002D59EF">
        <w:t xml:space="preserve"> but they do not have enough turnout for that to happen. Larry noted that they were flexible to </w:t>
      </w:r>
      <w:proofErr w:type="gramStart"/>
      <w:r w:rsidR="002D59EF">
        <w:t>updating</w:t>
      </w:r>
      <w:proofErr w:type="gramEnd"/>
      <w:r w:rsidR="002D59EF">
        <w:t xml:space="preserve"> the policy </w:t>
      </w:r>
      <w:r w:rsidR="0056677A">
        <w:t xml:space="preserve">to reflect. Marissa added that the language of the policy required a monthly field care audit unless </w:t>
      </w:r>
      <w:r w:rsidR="00561B73">
        <w:t xml:space="preserve">other arrangements were made which she thinks will allow for her proposal to be within the policy guidelines. </w:t>
      </w:r>
    </w:p>
    <w:p w14:paraId="7DB26812" w14:textId="77777777" w:rsidR="006C0B0E" w:rsidRDefault="006C0B0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451611E8" w14:textId="72F5C685" w:rsidR="006C0B0E" w:rsidRDefault="006C0B0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Jaison and Doug both voiced their support for the changes. </w:t>
      </w:r>
    </w:p>
    <w:p w14:paraId="009FB5C0" w14:textId="77777777" w:rsidR="002D41E7" w:rsidRDefault="002D41E7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12A9AEAB" w14:textId="4197D0DA" w:rsidR="002D41E7" w:rsidRPr="0008681D" w:rsidRDefault="002D41E7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08681D">
        <w:rPr>
          <w:b/>
          <w:bCs/>
        </w:rPr>
        <w:t>St. Joseph Hospital</w:t>
      </w:r>
    </w:p>
    <w:p w14:paraId="01EC8260" w14:textId="58711D5F" w:rsidR="002D41E7" w:rsidRDefault="002D41E7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lastRenderedPageBreak/>
        <w:t xml:space="preserve">Per Pam, she had an upcoming Field Care </w:t>
      </w:r>
      <w:proofErr w:type="gramStart"/>
      <w:r>
        <w:t>Audit</w:t>
      </w:r>
      <w:proofErr w:type="gramEnd"/>
      <w:r>
        <w:t xml:space="preserve"> and more information will be coming soon. </w:t>
      </w:r>
      <w:r w:rsidR="006E64F8">
        <w:t xml:space="preserve">She and Brandon are working on their Trauma Survey as well. </w:t>
      </w:r>
    </w:p>
    <w:p w14:paraId="10B5C2A1" w14:textId="77777777" w:rsidR="006E64F8" w:rsidRDefault="006E64F8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7A585F78" w14:textId="0CA4AC9E" w:rsidR="006E64F8" w:rsidRPr="0008681D" w:rsidRDefault="006E64F8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08681D">
        <w:rPr>
          <w:b/>
          <w:bCs/>
        </w:rPr>
        <w:t>Del Norte Ambulance</w:t>
      </w:r>
    </w:p>
    <w:p w14:paraId="2FBEA823" w14:textId="250D67C2" w:rsidR="006E64F8" w:rsidRDefault="006E64F8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Charles, they’ve </w:t>
      </w:r>
      <w:r w:rsidR="00D91A05">
        <w:t xml:space="preserve">been dealing with the aftermath of the fire that encroached on the powerlines that supply power to the County. </w:t>
      </w:r>
      <w:r w:rsidR="0008681D">
        <w:t xml:space="preserve">He noted that the loss of power over these last couple weeks has provided some insight into areas of opportunity for the future </w:t>
      </w:r>
      <w:proofErr w:type="gramStart"/>
      <w:r w:rsidR="0008681D">
        <w:t>and also</w:t>
      </w:r>
      <w:proofErr w:type="gramEnd"/>
      <w:r w:rsidR="0008681D">
        <w:t xml:space="preserve"> unique situations and opportunities to help and support their community. </w:t>
      </w:r>
    </w:p>
    <w:p w14:paraId="48DE495B" w14:textId="77777777" w:rsidR="00C4161F" w:rsidRDefault="00C4161F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2BD663E6" w14:textId="718AF80D" w:rsidR="00C4161F" w:rsidRDefault="00C4161F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Charles reported that </w:t>
      </w:r>
      <w:proofErr w:type="gramStart"/>
      <w:r>
        <w:t>all of</w:t>
      </w:r>
      <w:proofErr w:type="gramEnd"/>
      <w:r>
        <w:t xml:space="preserve"> their Medics are now Hep/Nitro certified and </w:t>
      </w:r>
      <w:r w:rsidR="00635FAE">
        <w:t xml:space="preserve">they </w:t>
      </w:r>
      <w:r w:rsidR="008A52A3">
        <w:t xml:space="preserve">added their third new </w:t>
      </w:r>
      <w:r w:rsidR="00635FAE">
        <w:t>T</w:t>
      </w:r>
      <w:r w:rsidR="008A52A3">
        <w:t xml:space="preserve">ype </w:t>
      </w:r>
      <w:r w:rsidR="00635FAE">
        <w:t>1</w:t>
      </w:r>
      <w:r w:rsidR="008A52A3">
        <w:t xml:space="preserve"> ambulance to their fleet. </w:t>
      </w:r>
    </w:p>
    <w:p w14:paraId="1697E76D" w14:textId="77777777" w:rsidR="008A52A3" w:rsidRDefault="008A52A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15EA89E9" w14:textId="74B408F9" w:rsidR="00517A3E" w:rsidRPr="00137FFD" w:rsidRDefault="00517A3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137FFD">
        <w:rPr>
          <w:b/>
          <w:bCs/>
        </w:rPr>
        <w:t>CalFire</w:t>
      </w:r>
    </w:p>
    <w:p w14:paraId="7716C292" w14:textId="7DD083E7" w:rsidR="00517A3E" w:rsidRDefault="00517A3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Brook, </w:t>
      </w:r>
      <w:r w:rsidR="001E41C3">
        <w:t xml:space="preserve">they are no longer hosting a basecamp locally and all resources on the Willow Creek fires are federal. </w:t>
      </w:r>
    </w:p>
    <w:p w14:paraId="1F563F72" w14:textId="064D5BB5" w:rsidR="001E41C3" w:rsidRDefault="001E41C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She reported that they have completed their annual hiring and are currently at peak staffing</w:t>
      </w:r>
      <w:r w:rsidR="00F657B8">
        <w:t xml:space="preserve">. They have transitioned to the NEMSIS 3.5 version of </w:t>
      </w:r>
      <w:proofErr w:type="spellStart"/>
      <w:r w:rsidR="00F657B8">
        <w:t>ImageTrend</w:t>
      </w:r>
      <w:proofErr w:type="spellEnd"/>
      <w:r w:rsidR="00F657B8">
        <w:t xml:space="preserve"> and </w:t>
      </w:r>
      <w:r w:rsidR="00635FAE">
        <w:t xml:space="preserve">are </w:t>
      </w:r>
      <w:r w:rsidR="00F657B8">
        <w:t>using that now. CalFire is working on their policies for</w:t>
      </w:r>
      <w:r w:rsidR="0009706E">
        <w:t xml:space="preserve"> what BLS supplies to stock on every vehicle</w:t>
      </w:r>
      <w:r w:rsidR="00E843E8">
        <w:t xml:space="preserve"> to create consistency across the board for their crews. </w:t>
      </w:r>
      <w:r w:rsidR="00F657B8">
        <w:t xml:space="preserve"> </w:t>
      </w:r>
    </w:p>
    <w:p w14:paraId="22B74FEF" w14:textId="77777777" w:rsidR="00517A3E" w:rsidRDefault="00517A3E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022872E7" w14:textId="2B2C651A" w:rsidR="008A52A3" w:rsidRPr="00086D6B" w:rsidRDefault="008A52A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086D6B">
        <w:rPr>
          <w:b/>
          <w:bCs/>
        </w:rPr>
        <w:t>City Ambulance</w:t>
      </w:r>
    </w:p>
    <w:p w14:paraId="034685A4" w14:textId="533606C5" w:rsidR="0008681D" w:rsidRDefault="004466E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Jaison, </w:t>
      </w:r>
      <w:r w:rsidR="006C4B4D">
        <w:t xml:space="preserve">they are also converting to the NEMSIS 3.5 and will be reporting directly to the state. </w:t>
      </w:r>
    </w:p>
    <w:p w14:paraId="13B25EED" w14:textId="77777777" w:rsidR="00086D6B" w:rsidRDefault="00341013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Kayce added that they’re required to also report that information to NCEMS as well.</w:t>
      </w:r>
    </w:p>
    <w:p w14:paraId="6E97047B" w14:textId="38E5E94E" w:rsidR="00341013" w:rsidRDefault="00086D6B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Further discussion ensued regarding when ICEMA would be able to accept the 3.5 data and how that will look in the meantime. </w:t>
      </w:r>
      <w:r w:rsidR="00341013">
        <w:t xml:space="preserve"> </w:t>
      </w:r>
    </w:p>
    <w:p w14:paraId="6059843D" w14:textId="77777777" w:rsidR="0008681D" w:rsidRDefault="0008681D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7EE958DB" w14:textId="29EB5FA6" w:rsidR="00E05F05" w:rsidRPr="00E05F05" w:rsidRDefault="00E05F05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E05F05">
        <w:rPr>
          <w:b/>
          <w:bCs/>
        </w:rPr>
        <w:t>Arcata Mad River Ambulance</w:t>
      </w:r>
    </w:p>
    <w:p w14:paraId="1F2B9EF2" w14:textId="6498E9D3" w:rsidR="00E05F05" w:rsidRDefault="00E05F05" w:rsidP="003A7A2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Per Doug, nothing to report.</w:t>
      </w:r>
    </w:p>
    <w:p w14:paraId="2469E89D" w14:textId="77777777" w:rsidR="00BF1B3C" w:rsidRDefault="00BF1B3C" w:rsidP="00BF1B3C">
      <w:pPr>
        <w:tabs>
          <w:tab w:val="left" w:pos="180"/>
          <w:tab w:val="left" w:pos="720"/>
          <w:tab w:val="left" w:pos="1080"/>
          <w:tab w:val="left" w:pos="1440"/>
        </w:tabs>
      </w:pPr>
    </w:p>
    <w:p w14:paraId="0E0D8A28" w14:textId="13CE6149" w:rsidR="00BF1B3C" w:rsidRDefault="00BF1B3C" w:rsidP="00ED53BE">
      <w:p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>
        <w:t>DATE AND PLACE OF NEXT MEETING:</w:t>
      </w:r>
      <w:r w:rsidR="006739DE">
        <w:rPr>
          <w:b/>
          <w:bCs/>
        </w:rPr>
        <w:t xml:space="preserve"> </w:t>
      </w:r>
      <w:r w:rsidR="00864802">
        <w:rPr>
          <w:b/>
          <w:bCs/>
        </w:rPr>
        <w:t>October 11</w:t>
      </w:r>
      <w:r w:rsidR="00001E21">
        <w:rPr>
          <w:b/>
          <w:bCs/>
        </w:rPr>
        <w:t xml:space="preserve">, </w:t>
      </w:r>
      <w:proofErr w:type="gramStart"/>
      <w:r w:rsidR="00001E21">
        <w:rPr>
          <w:b/>
          <w:bCs/>
        </w:rPr>
        <w:t>2023</w:t>
      </w:r>
      <w:proofErr w:type="gramEnd"/>
      <w:r w:rsidR="00ED53BE">
        <w:rPr>
          <w:b/>
          <w:bCs/>
        </w:rPr>
        <w:t xml:space="preserve"> via ZOOM</w:t>
      </w:r>
    </w:p>
    <w:p w14:paraId="5E0D9C14" w14:textId="7EF53539" w:rsidR="00B6310D" w:rsidRDefault="00B6310D" w:rsidP="00BF1B3C">
      <w:pPr>
        <w:tabs>
          <w:tab w:val="num" w:pos="540"/>
          <w:tab w:val="left" w:pos="1080"/>
          <w:tab w:val="left" w:pos="1440"/>
        </w:tabs>
        <w:ind w:left="540" w:hanging="540"/>
      </w:pPr>
      <w:r>
        <w:tab/>
      </w:r>
    </w:p>
    <w:p w14:paraId="0CEB55B0" w14:textId="77777777" w:rsidR="00BF1B3C" w:rsidRDefault="00BF1B3C" w:rsidP="00BF1B3C"/>
    <w:p w14:paraId="3B430460" w14:textId="77777777" w:rsidR="00CF546D" w:rsidRDefault="00CF546D"/>
    <w:sectPr w:rsidR="00CF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D058" w14:textId="77777777" w:rsidR="008D7D9E" w:rsidRDefault="008D7D9E" w:rsidP="00060D92">
      <w:r>
        <w:separator/>
      </w:r>
    </w:p>
  </w:endnote>
  <w:endnote w:type="continuationSeparator" w:id="0">
    <w:p w14:paraId="2B6BA3E9" w14:textId="77777777" w:rsidR="008D7D9E" w:rsidRDefault="008D7D9E" w:rsidP="000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1808" w14:textId="77777777" w:rsidR="008D7D9E" w:rsidRDefault="008D7D9E" w:rsidP="00060D92">
      <w:r>
        <w:separator/>
      </w:r>
    </w:p>
  </w:footnote>
  <w:footnote w:type="continuationSeparator" w:id="0">
    <w:p w14:paraId="7C0DF916" w14:textId="77777777" w:rsidR="008D7D9E" w:rsidRDefault="008D7D9E" w:rsidP="0006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D9"/>
    <w:multiLevelType w:val="hybridMultilevel"/>
    <w:tmpl w:val="002876C2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080438BA"/>
    <w:multiLevelType w:val="hybridMultilevel"/>
    <w:tmpl w:val="FE4C5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D0473"/>
    <w:multiLevelType w:val="singleLevel"/>
    <w:tmpl w:val="4EC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E74281F"/>
    <w:multiLevelType w:val="hybridMultilevel"/>
    <w:tmpl w:val="E882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D67D3"/>
    <w:multiLevelType w:val="hybridMultilevel"/>
    <w:tmpl w:val="8EDC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66BDE"/>
    <w:multiLevelType w:val="hybridMultilevel"/>
    <w:tmpl w:val="FC3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60F"/>
    <w:multiLevelType w:val="hybridMultilevel"/>
    <w:tmpl w:val="F50A1F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4A207EB"/>
    <w:multiLevelType w:val="hybridMultilevel"/>
    <w:tmpl w:val="F50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5264"/>
    <w:multiLevelType w:val="hybridMultilevel"/>
    <w:tmpl w:val="2AE61A58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26C927D6"/>
    <w:multiLevelType w:val="hybridMultilevel"/>
    <w:tmpl w:val="F836FA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4566A2"/>
    <w:multiLevelType w:val="hybridMultilevel"/>
    <w:tmpl w:val="50B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04BC2"/>
    <w:multiLevelType w:val="hybridMultilevel"/>
    <w:tmpl w:val="4862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F926AA"/>
    <w:multiLevelType w:val="multilevel"/>
    <w:tmpl w:val="71F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E72E39"/>
    <w:multiLevelType w:val="hybridMultilevel"/>
    <w:tmpl w:val="0404633C"/>
    <w:lvl w:ilvl="0" w:tplc="38D01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282C09"/>
    <w:multiLevelType w:val="hybridMultilevel"/>
    <w:tmpl w:val="FFD082E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 w15:restartNumberingAfterBreak="0">
    <w:nsid w:val="502F5908"/>
    <w:multiLevelType w:val="hybridMultilevel"/>
    <w:tmpl w:val="BD6C55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3AF279D"/>
    <w:multiLevelType w:val="hybridMultilevel"/>
    <w:tmpl w:val="2C88A7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973076"/>
    <w:multiLevelType w:val="hybridMultilevel"/>
    <w:tmpl w:val="C56A2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8D17B2"/>
    <w:multiLevelType w:val="hybridMultilevel"/>
    <w:tmpl w:val="8FD20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970C41"/>
    <w:multiLevelType w:val="hybridMultilevel"/>
    <w:tmpl w:val="BAFA78B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0" w15:restartNumberingAfterBreak="0">
    <w:nsid w:val="63DB24DB"/>
    <w:multiLevelType w:val="hybridMultilevel"/>
    <w:tmpl w:val="D99EFC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CAE7EE2"/>
    <w:multiLevelType w:val="hybridMultilevel"/>
    <w:tmpl w:val="884C6E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49288818">
    <w:abstractNumId w:val="2"/>
    <w:lvlOverride w:ilvl="0">
      <w:startOverride w:val="1"/>
    </w:lvlOverride>
  </w:num>
  <w:num w:numId="2" w16cid:durableId="1360936066">
    <w:abstractNumId w:val="16"/>
  </w:num>
  <w:num w:numId="3" w16cid:durableId="1573927414">
    <w:abstractNumId w:val="20"/>
  </w:num>
  <w:num w:numId="4" w16cid:durableId="1380781445">
    <w:abstractNumId w:val="15"/>
  </w:num>
  <w:num w:numId="5" w16cid:durableId="815880164">
    <w:abstractNumId w:val="9"/>
  </w:num>
  <w:num w:numId="6" w16cid:durableId="1483935288">
    <w:abstractNumId w:val="6"/>
  </w:num>
  <w:num w:numId="7" w16cid:durableId="728068125">
    <w:abstractNumId w:val="21"/>
  </w:num>
  <w:num w:numId="8" w16cid:durableId="1139500062">
    <w:abstractNumId w:val="18"/>
  </w:num>
  <w:num w:numId="9" w16cid:durableId="487865760">
    <w:abstractNumId w:val="8"/>
  </w:num>
  <w:num w:numId="10" w16cid:durableId="1676616986">
    <w:abstractNumId w:val="4"/>
  </w:num>
  <w:num w:numId="11" w16cid:durableId="1438016911">
    <w:abstractNumId w:val="5"/>
  </w:num>
  <w:num w:numId="12" w16cid:durableId="716659476">
    <w:abstractNumId w:val="14"/>
  </w:num>
  <w:num w:numId="13" w16cid:durableId="85082502">
    <w:abstractNumId w:val="0"/>
  </w:num>
  <w:num w:numId="14" w16cid:durableId="1157113764">
    <w:abstractNumId w:val="19"/>
  </w:num>
  <w:num w:numId="15" w16cid:durableId="891040647">
    <w:abstractNumId w:val="3"/>
  </w:num>
  <w:num w:numId="16" w16cid:durableId="1458140393">
    <w:abstractNumId w:val="7"/>
  </w:num>
  <w:num w:numId="17" w16cid:durableId="1286083235">
    <w:abstractNumId w:val="10"/>
  </w:num>
  <w:num w:numId="18" w16cid:durableId="912392292">
    <w:abstractNumId w:val="11"/>
  </w:num>
  <w:num w:numId="19" w16cid:durableId="382757559">
    <w:abstractNumId w:val="1"/>
  </w:num>
  <w:num w:numId="20" w16cid:durableId="369113769">
    <w:abstractNumId w:val="12"/>
  </w:num>
  <w:num w:numId="21" w16cid:durableId="321157722">
    <w:abstractNumId w:val="17"/>
  </w:num>
  <w:num w:numId="22" w16cid:durableId="1922644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3C"/>
    <w:rsid w:val="00001E21"/>
    <w:rsid w:val="00002851"/>
    <w:rsid w:val="000037D2"/>
    <w:rsid w:val="00013569"/>
    <w:rsid w:val="00015898"/>
    <w:rsid w:val="00016870"/>
    <w:rsid w:val="00043ADD"/>
    <w:rsid w:val="00047FDC"/>
    <w:rsid w:val="00057AF0"/>
    <w:rsid w:val="00060D3D"/>
    <w:rsid w:val="00060D92"/>
    <w:rsid w:val="00064BD2"/>
    <w:rsid w:val="00076168"/>
    <w:rsid w:val="000763A9"/>
    <w:rsid w:val="000766C0"/>
    <w:rsid w:val="0008681D"/>
    <w:rsid w:val="00086D6B"/>
    <w:rsid w:val="0009706E"/>
    <w:rsid w:val="000C2E75"/>
    <w:rsid w:val="000C47AE"/>
    <w:rsid w:val="000D6FC6"/>
    <w:rsid w:val="000E4E8C"/>
    <w:rsid w:val="000F2BA4"/>
    <w:rsid w:val="000F5DA8"/>
    <w:rsid w:val="0011044A"/>
    <w:rsid w:val="00110E6B"/>
    <w:rsid w:val="001175AB"/>
    <w:rsid w:val="00137FFD"/>
    <w:rsid w:val="0014689D"/>
    <w:rsid w:val="0014752B"/>
    <w:rsid w:val="00155696"/>
    <w:rsid w:val="00155CD5"/>
    <w:rsid w:val="00183702"/>
    <w:rsid w:val="001848B9"/>
    <w:rsid w:val="001947BD"/>
    <w:rsid w:val="001A4AFB"/>
    <w:rsid w:val="001A6A2C"/>
    <w:rsid w:val="001A7C2C"/>
    <w:rsid w:val="001D3B69"/>
    <w:rsid w:val="001E34C5"/>
    <w:rsid w:val="001E41C3"/>
    <w:rsid w:val="002109C3"/>
    <w:rsid w:val="00216ABD"/>
    <w:rsid w:val="002177C2"/>
    <w:rsid w:val="00221A73"/>
    <w:rsid w:val="00224809"/>
    <w:rsid w:val="00227DB1"/>
    <w:rsid w:val="00266B7A"/>
    <w:rsid w:val="00274D4E"/>
    <w:rsid w:val="00275A9A"/>
    <w:rsid w:val="00275F1C"/>
    <w:rsid w:val="0028126E"/>
    <w:rsid w:val="002819DA"/>
    <w:rsid w:val="002943B2"/>
    <w:rsid w:val="002957DE"/>
    <w:rsid w:val="00295985"/>
    <w:rsid w:val="002A4015"/>
    <w:rsid w:val="002A45AA"/>
    <w:rsid w:val="002A5AC9"/>
    <w:rsid w:val="002A71B4"/>
    <w:rsid w:val="002B1DFF"/>
    <w:rsid w:val="002D41E7"/>
    <w:rsid w:val="002D59EF"/>
    <w:rsid w:val="002F0E55"/>
    <w:rsid w:val="002F117D"/>
    <w:rsid w:val="002F3A5C"/>
    <w:rsid w:val="002F47C1"/>
    <w:rsid w:val="003033A1"/>
    <w:rsid w:val="00316040"/>
    <w:rsid w:val="00322F68"/>
    <w:rsid w:val="00326220"/>
    <w:rsid w:val="00341013"/>
    <w:rsid w:val="00344464"/>
    <w:rsid w:val="0034458E"/>
    <w:rsid w:val="00374236"/>
    <w:rsid w:val="00375594"/>
    <w:rsid w:val="00381D35"/>
    <w:rsid w:val="00385FBA"/>
    <w:rsid w:val="00394B2D"/>
    <w:rsid w:val="003A4508"/>
    <w:rsid w:val="003A7A2E"/>
    <w:rsid w:val="003B0C54"/>
    <w:rsid w:val="003B3868"/>
    <w:rsid w:val="003C3D7D"/>
    <w:rsid w:val="003D6FAD"/>
    <w:rsid w:val="003F06F6"/>
    <w:rsid w:val="00400E28"/>
    <w:rsid w:val="00404D9D"/>
    <w:rsid w:val="004126E1"/>
    <w:rsid w:val="004248CA"/>
    <w:rsid w:val="004248CB"/>
    <w:rsid w:val="00436B91"/>
    <w:rsid w:val="00442CBF"/>
    <w:rsid w:val="0044517E"/>
    <w:rsid w:val="004466E3"/>
    <w:rsid w:val="00447F1A"/>
    <w:rsid w:val="00450E40"/>
    <w:rsid w:val="00457EA7"/>
    <w:rsid w:val="004607FC"/>
    <w:rsid w:val="00463E17"/>
    <w:rsid w:val="0046422A"/>
    <w:rsid w:val="00472B26"/>
    <w:rsid w:val="004871B7"/>
    <w:rsid w:val="004A08F5"/>
    <w:rsid w:val="004A706A"/>
    <w:rsid w:val="004B54BD"/>
    <w:rsid w:val="004E0008"/>
    <w:rsid w:val="004E059E"/>
    <w:rsid w:val="004F40A5"/>
    <w:rsid w:val="004F6AB7"/>
    <w:rsid w:val="0050160B"/>
    <w:rsid w:val="00501E09"/>
    <w:rsid w:val="00511CC0"/>
    <w:rsid w:val="00517A3E"/>
    <w:rsid w:val="005331AD"/>
    <w:rsid w:val="00537238"/>
    <w:rsid w:val="00540D6B"/>
    <w:rsid w:val="00542647"/>
    <w:rsid w:val="00544D58"/>
    <w:rsid w:val="00561B73"/>
    <w:rsid w:val="00566370"/>
    <w:rsid w:val="0056677A"/>
    <w:rsid w:val="005904F1"/>
    <w:rsid w:val="005A2CDF"/>
    <w:rsid w:val="005A5E82"/>
    <w:rsid w:val="005A679C"/>
    <w:rsid w:val="005B0A04"/>
    <w:rsid w:val="005B19F6"/>
    <w:rsid w:val="005B6D40"/>
    <w:rsid w:val="005B7781"/>
    <w:rsid w:val="005C0C05"/>
    <w:rsid w:val="005C22D0"/>
    <w:rsid w:val="005C2B1F"/>
    <w:rsid w:val="005D5AF9"/>
    <w:rsid w:val="00603F22"/>
    <w:rsid w:val="006073AE"/>
    <w:rsid w:val="0061705B"/>
    <w:rsid w:val="006253F0"/>
    <w:rsid w:val="00635FAE"/>
    <w:rsid w:val="00637F13"/>
    <w:rsid w:val="006537EE"/>
    <w:rsid w:val="00656044"/>
    <w:rsid w:val="00657BA6"/>
    <w:rsid w:val="00667DDB"/>
    <w:rsid w:val="0067322C"/>
    <w:rsid w:val="006739DE"/>
    <w:rsid w:val="0068729A"/>
    <w:rsid w:val="00692CB1"/>
    <w:rsid w:val="006B2AF7"/>
    <w:rsid w:val="006C0B0E"/>
    <w:rsid w:val="006C4B4D"/>
    <w:rsid w:val="006D1A9E"/>
    <w:rsid w:val="006D2FEE"/>
    <w:rsid w:val="006E64F8"/>
    <w:rsid w:val="006E7B42"/>
    <w:rsid w:val="00705702"/>
    <w:rsid w:val="007122BB"/>
    <w:rsid w:val="00713364"/>
    <w:rsid w:val="00722B75"/>
    <w:rsid w:val="0073553F"/>
    <w:rsid w:val="007469BF"/>
    <w:rsid w:val="00750E3A"/>
    <w:rsid w:val="007572D0"/>
    <w:rsid w:val="00760737"/>
    <w:rsid w:val="00767877"/>
    <w:rsid w:val="00767AF8"/>
    <w:rsid w:val="00790C05"/>
    <w:rsid w:val="007916F2"/>
    <w:rsid w:val="00791F18"/>
    <w:rsid w:val="007950E2"/>
    <w:rsid w:val="007A0EAB"/>
    <w:rsid w:val="007A6B4C"/>
    <w:rsid w:val="007B1624"/>
    <w:rsid w:val="007B26E0"/>
    <w:rsid w:val="007D0357"/>
    <w:rsid w:val="007D6242"/>
    <w:rsid w:val="007E0F4F"/>
    <w:rsid w:val="007E2701"/>
    <w:rsid w:val="007F00FB"/>
    <w:rsid w:val="007F65E3"/>
    <w:rsid w:val="00803598"/>
    <w:rsid w:val="0080445E"/>
    <w:rsid w:val="00826D92"/>
    <w:rsid w:val="008411B6"/>
    <w:rsid w:val="00844BA3"/>
    <w:rsid w:val="00846CC7"/>
    <w:rsid w:val="008470F4"/>
    <w:rsid w:val="00852DD6"/>
    <w:rsid w:val="00855FF1"/>
    <w:rsid w:val="00864802"/>
    <w:rsid w:val="00865A69"/>
    <w:rsid w:val="00876B28"/>
    <w:rsid w:val="00876B5E"/>
    <w:rsid w:val="0088325A"/>
    <w:rsid w:val="008A52A3"/>
    <w:rsid w:val="008B3EF5"/>
    <w:rsid w:val="008B4306"/>
    <w:rsid w:val="008B6B1D"/>
    <w:rsid w:val="008B7287"/>
    <w:rsid w:val="008D69BD"/>
    <w:rsid w:val="008D7D9E"/>
    <w:rsid w:val="008E2180"/>
    <w:rsid w:val="008F2C58"/>
    <w:rsid w:val="0090458D"/>
    <w:rsid w:val="00921060"/>
    <w:rsid w:val="00922AD0"/>
    <w:rsid w:val="00932C9B"/>
    <w:rsid w:val="00933D97"/>
    <w:rsid w:val="0097386F"/>
    <w:rsid w:val="00987916"/>
    <w:rsid w:val="009A4ED3"/>
    <w:rsid w:val="009A5EF5"/>
    <w:rsid w:val="009A68A9"/>
    <w:rsid w:val="009A69AA"/>
    <w:rsid w:val="009B6B94"/>
    <w:rsid w:val="009C49D9"/>
    <w:rsid w:val="009E0E4C"/>
    <w:rsid w:val="009E3BA2"/>
    <w:rsid w:val="009E4149"/>
    <w:rsid w:val="009E4361"/>
    <w:rsid w:val="009F0A8D"/>
    <w:rsid w:val="009F4A26"/>
    <w:rsid w:val="00A00584"/>
    <w:rsid w:val="00A012C8"/>
    <w:rsid w:val="00A047FF"/>
    <w:rsid w:val="00A0577A"/>
    <w:rsid w:val="00A3495D"/>
    <w:rsid w:val="00A3571E"/>
    <w:rsid w:val="00A426DA"/>
    <w:rsid w:val="00A5087C"/>
    <w:rsid w:val="00A61B4C"/>
    <w:rsid w:val="00A812B0"/>
    <w:rsid w:val="00A83B80"/>
    <w:rsid w:val="00A938B4"/>
    <w:rsid w:val="00AA0989"/>
    <w:rsid w:val="00AA30C1"/>
    <w:rsid w:val="00AB54C7"/>
    <w:rsid w:val="00AD44E3"/>
    <w:rsid w:val="00AF28BA"/>
    <w:rsid w:val="00B019D6"/>
    <w:rsid w:val="00B02493"/>
    <w:rsid w:val="00B029F1"/>
    <w:rsid w:val="00B141B8"/>
    <w:rsid w:val="00B23B10"/>
    <w:rsid w:val="00B25203"/>
    <w:rsid w:val="00B25476"/>
    <w:rsid w:val="00B43DB5"/>
    <w:rsid w:val="00B45CCA"/>
    <w:rsid w:val="00B6310D"/>
    <w:rsid w:val="00B85563"/>
    <w:rsid w:val="00B937BD"/>
    <w:rsid w:val="00BA26C8"/>
    <w:rsid w:val="00BA301C"/>
    <w:rsid w:val="00BA68B0"/>
    <w:rsid w:val="00BB3F86"/>
    <w:rsid w:val="00BC3C26"/>
    <w:rsid w:val="00BD32BE"/>
    <w:rsid w:val="00BF1B3C"/>
    <w:rsid w:val="00C04193"/>
    <w:rsid w:val="00C11101"/>
    <w:rsid w:val="00C27A09"/>
    <w:rsid w:val="00C37C99"/>
    <w:rsid w:val="00C41600"/>
    <w:rsid w:val="00C4161F"/>
    <w:rsid w:val="00C46FBC"/>
    <w:rsid w:val="00C608D1"/>
    <w:rsid w:val="00C77610"/>
    <w:rsid w:val="00C80A3D"/>
    <w:rsid w:val="00C81F14"/>
    <w:rsid w:val="00C86156"/>
    <w:rsid w:val="00C87BE8"/>
    <w:rsid w:val="00C96A00"/>
    <w:rsid w:val="00CD7370"/>
    <w:rsid w:val="00CF5118"/>
    <w:rsid w:val="00CF546D"/>
    <w:rsid w:val="00CF5CB9"/>
    <w:rsid w:val="00CF7CBC"/>
    <w:rsid w:val="00D06C88"/>
    <w:rsid w:val="00D20609"/>
    <w:rsid w:val="00D3261B"/>
    <w:rsid w:val="00D40624"/>
    <w:rsid w:val="00D42C86"/>
    <w:rsid w:val="00D5172C"/>
    <w:rsid w:val="00D55DC0"/>
    <w:rsid w:val="00D60C27"/>
    <w:rsid w:val="00D644CB"/>
    <w:rsid w:val="00D66F9F"/>
    <w:rsid w:val="00D676A3"/>
    <w:rsid w:val="00D74F69"/>
    <w:rsid w:val="00D83288"/>
    <w:rsid w:val="00D91A05"/>
    <w:rsid w:val="00DA1674"/>
    <w:rsid w:val="00DA19D9"/>
    <w:rsid w:val="00DB7C68"/>
    <w:rsid w:val="00DE189C"/>
    <w:rsid w:val="00E01366"/>
    <w:rsid w:val="00E05F05"/>
    <w:rsid w:val="00E07363"/>
    <w:rsid w:val="00E13BDC"/>
    <w:rsid w:val="00E1653F"/>
    <w:rsid w:val="00E1734B"/>
    <w:rsid w:val="00E238A2"/>
    <w:rsid w:val="00E30440"/>
    <w:rsid w:val="00E33C30"/>
    <w:rsid w:val="00E36C09"/>
    <w:rsid w:val="00E46220"/>
    <w:rsid w:val="00E55A0E"/>
    <w:rsid w:val="00E66143"/>
    <w:rsid w:val="00E752E5"/>
    <w:rsid w:val="00E843E8"/>
    <w:rsid w:val="00E87AB7"/>
    <w:rsid w:val="00E938A2"/>
    <w:rsid w:val="00EA5E67"/>
    <w:rsid w:val="00ED4BB3"/>
    <w:rsid w:val="00ED53BE"/>
    <w:rsid w:val="00F01DC4"/>
    <w:rsid w:val="00F07456"/>
    <w:rsid w:val="00F10744"/>
    <w:rsid w:val="00F32B70"/>
    <w:rsid w:val="00F36924"/>
    <w:rsid w:val="00F545DB"/>
    <w:rsid w:val="00F554BC"/>
    <w:rsid w:val="00F657B8"/>
    <w:rsid w:val="00F66314"/>
    <w:rsid w:val="00F6672A"/>
    <w:rsid w:val="00F90310"/>
    <w:rsid w:val="00F90F9C"/>
    <w:rsid w:val="00F91282"/>
    <w:rsid w:val="00F97F10"/>
    <w:rsid w:val="00FA221F"/>
    <w:rsid w:val="00FA45FF"/>
    <w:rsid w:val="00FB5547"/>
    <w:rsid w:val="00FB581C"/>
    <w:rsid w:val="00FC5501"/>
    <w:rsid w:val="00FC58E8"/>
    <w:rsid w:val="00FC7A60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D0CF"/>
  <w15:chartTrackingRefBased/>
  <w15:docId w15:val="{C090A844-BB51-487D-99E6-A34092F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1B3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F1B3C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F1B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F1B3C"/>
    <w:pPr>
      <w:tabs>
        <w:tab w:val="num" w:pos="540"/>
        <w:tab w:val="left" w:pos="1080"/>
        <w:tab w:val="left" w:pos="1440"/>
      </w:tabs>
      <w:ind w:left="540" w:hanging="540"/>
    </w:pPr>
  </w:style>
  <w:style w:type="character" w:customStyle="1" w:styleId="BodyTextIndentChar">
    <w:name w:val="Body Text Indent Char"/>
    <w:link w:val="BodyTextIndent"/>
    <w:uiPriority w:val="99"/>
    <w:rsid w:val="00BF1B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1B3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04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8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92"/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404D9D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us-west-2.protection.sophos.com/?d=zoom.us&amp;u=aHR0cHM6Ly91czAyd2ViLnpvb20udXMvai84MTk5NzM5NjA0Mz9wd2Q9ZFVOaFpGcG1hMFZTUld0bWJFNXpZa0paYWpoTFVUMDk=&amp;i=NWNmYWQyZjY1Y2JiMzExNGM0ZmQyNDNm&amp;t=YTJJOUNta211dnNHMVBza1VqaTB4Z0NQcGdkZjdUNlJmYStkeGhHcit6UT0=&amp;h=d6c234fa38734a1da77b440335492af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Mobley</dc:creator>
  <cp:keywords/>
  <dc:description/>
  <cp:lastModifiedBy>Wendy Chapman</cp:lastModifiedBy>
  <cp:revision>3</cp:revision>
  <cp:lastPrinted>2022-03-01T18:40:00Z</cp:lastPrinted>
  <dcterms:created xsi:type="dcterms:W3CDTF">2023-10-05T21:19:00Z</dcterms:created>
  <dcterms:modified xsi:type="dcterms:W3CDTF">2023-10-05T21:19:00Z</dcterms:modified>
</cp:coreProperties>
</file>